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7DB" w:rsidRDefault="00D917DB">
      <w:pPr>
        <w:pStyle w:val="Plattetekst"/>
        <w:spacing w:before="11"/>
        <w:rPr>
          <w:rFonts w:ascii="Times New Roman"/>
          <w:sz w:val="18"/>
        </w:rPr>
      </w:pPr>
    </w:p>
    <w:p w:rsidR="00D917DB" w:rsidRDefault="00381B6F">
      <w:pPr>
        <w:pStyle w:val="Titel"/>
      </w:pPr>
      <w:r>
        <w:rPr>
          <w:noProof/>
          <w:lang w:eastAsia="nl-NL"/>
        </w:rPr>
        <w:drawing>
          <wp:anchor distT="0" distB="0" distL="0" distR="0" simplePos="0" relativeHeight="15728640" behindDoc="0" locked="0" layoutInCell="1" allowOverlap="1">
            <wp:simplePos x="0" y="0"/>
            <wp:positionH relativeFrom="page">
              <wp:posOffset>5514975</wp:posOffset>
            </wp:positionH>
            <wp:positionV relativeFrom="paragraph">
              <wp:posOffset>23251</wp:posOffset>
            </wp:positionV>
            <wp:extent cx="1390650" cy="13525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90650" cy="1352550"/>
                    </a:xfrm>
                    <a:prstGeom prst="rect">
                      <a:avLst/>
                    </a:prstGeom>
                  </pic:spPr>
                </pic:pic>
              </a:graphicData>
            </a:graphic>
          </wp:anchor>
        </w:drawing>
      </w:r>
      <w:r>
        <w:rPr>
          <w:color w:val="3C85C6"/>
        </w:rPr>
        <w:t>Het team van de Antoniusschool zoekt een nieuwe collega:</w:t>
      </w:r>
    </w:p>
    <w:p w:rsidR="00D917DB" w:rsidRDefault="001F1CB7">
      <w:pPr>
        <w:pStyle w:val="Kop1"/>
        <w:spacing w:before="152"/>
      </w:pPr>
      <w:r>
        <w:rPr>
          <w:color w:val="666666"/>
        </w:rPr>
        <w:t>Leerkracht voor de middenbouw</w:t>
      </w:r>
    </w:p>
    <w:p w:rsidR="00D917DB" w:rsidRDefault="00381B6F">
      <w:pPr>
        <w:spacing w:before="4" w:line="256" w:lineRule="auto"/>
        <w:ind w:left="100" w:right="3202"/>
        <w:rPr>
          <w:b/>
        </w:rPr>
      </w:pPr>
      <w:r>
        <w:rPr>
          <w:b/>
          <w:color w:val="666666"/>
        </w:rPr>
        <w:t>(parttime/fulltime, werkdagen en tijden zijn bespreekbaar) pe</w:t>
      </w:r>
      <w:r w:rsidR="001F1CB7">
        <w:rPr>
          <w:b/>
          <w:color w:val="666666"/>
        </w:rPr>
        <w:t>r 1 augustus 2022</w:t>
      </w:r>
    </w:p>
    <w:p w:rsidR="00D917DB" w:rsidRDefault="00D917DB">
      <w:pPr>
        <w:pStyle w:val="Plattetekst"/>
        <w:rPr>
          <w:b/>
          <w:sz w:val="24"/>
        </w:rPr>
      </w:pPr>
    </w:p>
    <w:p w:rsidR="00D917DB" w:rsidRDefault="00D917DB">
      <w:pPr>
        <w:pStyle w:val="Plattetekst"/>
        <w:rPr>
          <w:b/>
          <w:sz w:val="20"/>
        </w:rPr>
      </w:pPr>
    </w:p>
    <w:p w:rsidR="00D917DB" w:rsidRDefault="00381B6F">
      <w:pPr>
        <w:spacing w:before="1"/>
        <w:ind w:left="115"/>
        <w:rPr>
          <w:b/>
        </w:rPr>
      </w:pPr>
      <w:r>
        <w:rPr>
          <w:b/>
          <w:color w:val="3C85C6"/>
        </w:rPr>
        <w:t>Vacature</w:t>
      </w:r>
    </w:p>
    <w:p w:rsidR="00D917DB" w:rsidRDefault="00D917DB">
      <w:pPr>
        <w:pStyle w:val="Plattetekst"/>
        <w:spacing w:before="8"/>
        <w:rPr>
          <w:b/>
          <w:sz w:val="15"/>
        </w:rPr>
      </w:pPr>
    </w:p>
    <w:p w:rsidR="00D917DB" w:rsidRDefault="00381B6F">
      <w:pPr>
        <w:pStyle w:val="Plattetekst"/>
        <w:spacing w:before="93" w:line="256" w:lineRule="auto"/>
        <w:ind w:left="115" w:right="314"/>
        <w:jc w:val="both"/>
      </w:pPr>
      <w:r>
        <w:rPr>
          <w:color w:val="666666"/>
        </w:rPr>
        <w:t>Gaat jouw hart sneller kloppen van een uitdagende en inspirerende werkplek in het basisonderwijs? Wil jij jouw kennis en vaardigheden gaan gebruiken om leerprocessen van kinderen te begeleiden en te stimuleren? Ben je bereid om je in te zetten voor een school dat zich verder w</w:t>
      </w:r>
      <w:r w:rsidR="001F1CB7">
        <w:rPr>
          <w:color w:val="666666"/>
        </w:rPr>
        <w:t xml:space="preserve">il ontwikkelen in het </w:t>
      </w:r>
      <w:proofErr w:type="spellStart"/>
      <w:r w:rsidR="001F1CB7">
        <w:rPr>
          <w:color w:val="666666"/>
        </w:rPr>
        <w:t>klassendoorbrekend</w:t>
      </w:r>
      <w:proofErr w:type="spellEnd"/>
      <w:r w:rsidR="001F1CB7">
        <w:rPr>
          <w:color w:val="666666"/>
        </w:rPr>
        <w:t xml:space="preserve"> werken</w:t>
      </w:r>
      <w:r>
        <w:rPr>
          <w:color w:val="666666"/>
        </w:rPr>
        <w:t xml:space="preserve">? Wil je je verdiepen in de visie van </w:t>
      </w:r>
      <w:proofErr w:type="spellStart"/>
      <w:r>
        <w:rPr>
          <w:color w:val="666666"/>
        </w:rPr>
        <w:t>Reggio</w:t>
      </w:r>
      <w:proofErr w:type="spellEnd"/>
      <w:r>
        <w:rPr>
          <w:color w:val="666666"/>
        </w:rPr>
        <w:t xml:space="preserve"> Emilia? Zoek je een hardwerkend team? Dan zijn wij op zoek naar jou!</w:t>
      </w:r>
    </w:p>
    <w:p w:rsidR="00D917DB" w:rsidRDefault="00D917DB">
      <w:pPr>
        <w:pStyle w:val="Plattetekst"/>
        <w:rPr>
          <w:sz w:val="24"/>
        </w:rPr>
      </w:pPr>
    </w:p>
    <w:p w:rsidR="00D917DB" w:rsidRDefault="00D917DB">
      <w:pPr>
        <w:pStyle w:val="Plattetekst"/>
        <w:spacing w:before="10"/>
        <w:rPr>
          <w:sz w:val="19"/>
        </w:rPr>
      </w:pPr>
    </w:p>
    <w:p w:rsidR="00D917DB" w:rsidRDefault="00381B6F">
      <w:pPr>
        <w:tabs>
          <w:tab w:val="left" w:pos="3730"/>
        </w:tabs>
        <w:ind w:left="115"/>
        <w:rPr>
          <w:i/>
        </w:rPr>
      </w:pPr>
      <w:r>
        <w:rPr>
          <w:b/>
          <w:color w:val="3C85C6"/>
        </w:rPr>
        <w:t>De</w:t>
      </w:r>
      <w:r>
        <w:rPr>
          <w:b/>
          <w:color w:val="3C85C6"/>
          <w:spacing w:val="-3"/>
        </w:rPr>
        <w:t xml:space="preserve"> </w:t>
      </w:r>
      <w:r>
        <w:rPr>
          <w:b/>
          <w:color w:val="3C85C6"/>
        </w:rPr>
        <w:t>school</w:t>
      </w:r>
      <w:r>
        <w:rPr>
          <w:b/>
          <w:color w:val="3C85C6"/>
        </w:rPr>
        <w:tab/>
      </w:r>
      <w:r>
        <w:rPr>
          <w:i/>
          <w:color w:val="3C85C6"/>
        </w:rPr>
        <w:t>‘Een dijk van een</w:t>
      </w:r>
      <w:r>
        <w:rPr>
          <w:i/>
          <w:color w:val="3C85C6"/>
          <w:spacing w:val="-5"/>
        </w:rPr>
        <w:t xml:space="preserve"> </w:t>
      </w:r>
      <w:r>
        <w:rPr>
          <w:i/>
          <w:color w:val="3C85C6"/>
        </w:rPr>
        <w:t>school!</w:t>
      </w:r>
    </w:p>
    <w:p w:rsidR="00D917DB" w:rsidRDefault="00D917DB">
      <w:pPr>
        <w:pStyle w:val="Plattetekst"/>
        <w:spacing w:before="9"/>
        <w:rPr>
          <w:i/>
          <w:sz w:val="23"/>
        </w:rPr>
      </w:pPr>
    </w:p>
    <w:p w:rsidR="00D917DB" w:rsidRDefault="00381B6F">
      <w:pPr>
        <w:pStyle w:val="Plattetekst"/>
        <w:spacing w:line="256" w:lineRule="auto"/>
        <w:ind w:left="115" w:right="324"/>
      </w:pPr>
      <w:r>
        <w:rPr>
          <w:color w:val="666666"/>
        </w:rPr>
        <w:t>Midden in een prachtige, landelijke groene omgeving staat de Antoniusschool op de dijk langs de Kromme Mijdrecht. De meeste Hoevenaren zijn hun schoolloopbaan op de Antoniusschool gestart en kijken met veel plezier terug op hun schooltijd, Samen met de ouders proberen we al onze kinderen, die start in hun leven mee te geven waarop ze kunnen doorbouwen. Een stevig fundament, een dijk.</w:t>
      </w:r>
    </w:p>
    <w:p w:rsidR="00D917DB" w:rsidRDefault="00381B6F">
      <w:pPr>
        <w:pStyle w:val="Plattetekst"/>
        <w:spacing w:line="256" w:lineRule="auto"/>
        <w:ind w:left="115" w:right="324"/>
      </w:pPr>
      <w:r>
        <w:rPr>
          <w:color w:val="666666"/>
        </w:rPr>
        <w:t>We geven gedegen onderwijs in alle belangrijke vakken, maar weten dat het heel belangrijk is dat kinderen zich veilig voelen, nieuwsgierig en betrokken kunnen zijn. Hier hebben we oog, oor en hart voor. Onze kracht ligt in ons team. Dat bestaat uit enthousiaste leerkrachten met een open, lerende en communicatieve houding. Kleinschaligheid en warme aandacht voor elkaar vormen een belangrijke pijler voor onze dijk.</w:t>
      </w:r>
    </w:p>
    <w:p w:rsidR="00D917DB" w:rsidRDefault="00D917DB">
      <w:pPr>
        <w:pStyle w:val="Plattetekst"/>
        <w:rPr>
          <w:sz w:val="24"/>
        </w:rPr>
      </w:pPr>
    </w:p>
    <w:p w:rsidR="00D917DB" w:rsidRDefault="00D917DB">
      <w:pPr>
        <w:pStyle w:val="Plattetekst"/>
        <w:spacing w:before="2"/>
        <w:rPr>
          <w:sz w:val="20"/>
        </w:rPr>
      </w:pPr>
    </w:p>
    <w:p w:rsidR="00D917DB" w:rsidRDefault="00381B6F">
      <w:pPr>
        <w:pStyle w:val="Kop1"/>
        <w:ind w:left="115"/>
      </w:pPr>
      <w:r>
        <w:rPr>
          <w:color w:val="3C85C6"/>
        </w:rPr>
        <w:t>Onze ideale kandidaat:</w:t>
      </w:r>
    </w:p>
    <w:p w:rsidR="00D917DB" w:rsidRDefault="00381B6F">
      <w:pPr>
        <w:pStyle w:val="Lijstalinea"/>
        <w:numPr>
          <w:ilvl w:val="0"/>
          <w:numId w:val="1"/>
        </w:numPr>
        <w:tabs>
          <w:tab w:val="left" w:pos="819"/>
          <w:tab w:val="left" w:pos="820"/>
        </w:tabs>
        <w:spacing w:before="206"/>
      </w:pPr>
      <w:r>
        <w:rPr>
          <w:color w:val="666666"/>
        </w:rPr>
        <w:t>een enthousiaste en ondernemende collega die weet van</w:t>
      </w:r>
      <w:r>
        <w:rPr>
          <w:color w:val="666666"/>
          <w:spacing w:val="-17"/>
        </w:rPr>
        <w:t xml:space="preserve"> </w:t>
      </w:r>
      <w:r>
        <w:rPr>
          <w:color w:val="666666"/>
        </w:rPr>
        <w:t>aanpakken</w:t>
      </w:r>
    </w:p>
    <w:p w:rsidR="00D917DB" w:rsidRDefault="00381B6F">
      <w:pPr>
        <w:pStyle w:val="Lijstalinea"/>
        <w:numPr>
          <w:ilvl w:val="0"/>
          <w:numId w:val="1"/>
        </w:numPr>
        <w:tabs>
          <w:tab w:val="left" w:pos="819"/>
          <w:tab w:val="left" w:pos="820"/>
        </w:tabs>
        <w:spacing w:before="4"/>
      </w:pPr>
      <w:r>
        <w:rPr>
          <w:color w:val="666666"/>
        </w:rPr>
        <w:t>een leerkracht die een flexibele en lerende houding</w:t>
      </w:r>
      <w:r>
        <w:rPr>
          <w:color w:val="666666"/>
          <w:spacing w:val="-14"/>
        </w:rPr>
        <w:t xml:space="preserve"> </w:t>
      </w:r>
      <w:r>
        <w:rPr>
          <w:color w:val="666666"/>
        </w:rPr>
        <w:t>heeft</w:t>
      </w:r>
    </w:p>
    <w:p w:rsidR="00D917DB" w:rsidRDefault="00381B6F">
      <w:pPr>
        <w:pStyle w:val="Lijstalinea"/>
        <w:numPr>
          <w:ilvl w:val="0"/>
          <w:numId w:val="1"/>
        </w:numPr>
        <w:tabs>
          <w:tab w:val="left" w:pos="819"/>
          <w:tab w:val="left" w:pos="820"/>
        </w:tabs>
        <w:spacing w:line="256" w:lineRule="auto"/>
        <w:ind w:right="1314"/>
      </w:pPr>
      <w:r>
        <w:rPr>
          <w:color w:val="666666"/>
        </w:rPr>
        <w:t>kennis</w:t>
      </w:r>
      <w:r>
        <w:rPr>
          <w:color w:val="666666"/>
          <w:spacing w:val="-9"/>
        </w:rPr>
        <w:t xml:space="preserve"> </w:t>
      </w:r>
      <w:r>
        <w:rPr>
          <w:color w:val="666666"/>
        </w:rPr>
        <w:t>van</w:t>
      </w:r>
      <w:r>
        <w:rPr>
          <w:color w:val="666666"/>
          <w:spacing w:val="-8"/>
        </w:rPr>
        <w:t xml:space="preserve"> </w:t>
      </w:r>
      <w:r>
        <w:rPr>
          <w:color w:val="666666"/>
        </w:rPr>
        <w:t>unitonderwijs,</w:t>
      </w:r>
      <w:r>
        <w:rPr>
          <w:color w:val="666666"/>
          <w:spacing w:val="-8"/>
        </w:rPr>
        <w:t xml:space="preserve"> </w:t>
      </w:r>
      <w:proofErr w:type="spellStart"/>
      <w:r>
        <w:rPr>
          <w:color w:val="666666"/>
        </w:rPr>
        <w:t>klassendoorbrekend</w:t>
      </w:r>
      <w:proofErr w:type="spellEnd"/>
      <w:r>
        <w:rPr>
          <w:color w:val="666666"/>
          <w:spacing w:val="-8"/>
        </w:rPr>
        <w:t xml:space="preserve"> </w:t>
      </w:r>
      <w:r>
        <w:rPr>
          <w:color w:val="666666"/>
        </w:rPr>
        <w:t>werken,</w:t>
      </w:r>
      <w:r>
        <w:rPr>
          <w:color w:val="666666"/>
          <w:spacing w:val="-9"/>
        </w:rPr>
        <w:t xml:space="preserve"> </w:t>
      </w:r>
      <w:r>
        <w:rPr>
          <w:color w:val="666666"/>
        </w:rPr>
        <w:t>bewegend</w:t>
      </w:r>
      <w:r>
        <w:rPr>
          <w:color w:val="666666"/>
          <w:spacing w:val="-8"/>
        </w:rPr>
        <w:t xml:space="preserve"> </w:t>
      </w:r>
      <w:r>
        <w:rPr>
          <w:color w:val="666666"/>
        </w:rPr>
        <w:t>leren</w:t>
      </w:r>
      <w:r>
        <w:rPr>
          <w:color w:val="666666"/>
          <w:spacing w:val="-8"/>
        </w:rPr>
        <w:t xml:space="preserve"> </w:t>
      </w:r>
      <w:r>
        <w:rPr>
          <w:color w:val="666666"/>
        </w:rPr>
        <w:t>en/of coöperatieve werkvormen is een</w:t>
      </w:r>
      <w:r>
        <w:rPr>
          <w:color w:val="666666"/>
          <w:spacing w:val="-6"/>
        </w:rPr>
        <w:t xml:space="preserve"> </w:t>
      </w:r>
      <w:r>
        <w:rPr>
          <w:color w:val="666666"/>
        </w:rPr>
        <w:t>pré</w:t>
      </w:r>
    </w:p>
    <w:p w:rsidR="00D917DB" w:rsidRPr="001F1CB7" w:rsidRDefault="00381B6F">
      <w:pPr>
        <w:pStyle w:val="Lijstalinea"/>
        <w:numPr>
          <w:ilvl w:val="0"/>
          <w:numId w:val="1"/>
        </w:numPr>
        <w:tabs>
          <w:tab w:val="left" w:pos="819"/>
          <w:tab w:val="left" w:pos="820"/>
        </w:tabs>
        <w:spacing w:before="0" w:line="252" w:lineRule="exact"/>
      </w:pPr>
      <w:r>
        <w:rPr>
          <w:color w:val="666666"/>
        </w:rPr>
        <w:t>heeft een onderwijsbevoegdheid PO,</w:t>
      </w:r>
      <w:r>
        <w:rPr>
          <w:color w:val="666666"/>
          <w:spacing w:val="-6"/>
        </w:rPr>
        <w:t xml:space="preserve"> </w:t>
      </w:r>
      <w:r w:rsidR="001F1CB7">
        <w:rPr>
          <w:color w:val="666666"/>
          <w:spacing w:val="-3"/>
        </w:rPr>
        <w:t>PABO-diploma</w:t>
      </w:r>
    </w:p>
    <w:p w:rsidR="001F1CB7" w:rsidRDefault="001F1CB7">
      <w:pPr>
        <w:pStyle w:val="Lijstalinea"/>
        <w:numPr>
          <w:ilvl w:val="0"/>
          <w:numId w:val="1"/>
        </w:numPr>
        <w:tabs>
          <w:tab w:val="left" w:pos="819"/>
          <w:tab w:val="left" w:pos="820"/>
        </w:tabs>
        <w:spacing w:before="0" w:line="252" w:lineRule="exact"/>
      </w:pPr>
      <w:proofErr w:type="spellStart"/>
      <w:r>
        <w:rPr>
          <w:color w:val="666666"/>
          <w:spacing w:val="-3"/>
        </w:rPr>
        <w:t>lio</w:t>
      </w:r>
      <w:proofErr w:type="spellEnd"/>
      <w:r>
        <w:rPr>
          <w:color w:val="666666"/>
          <w:spacing w:val="-3"/>
        </w:rPr>
        <w:t>- stagiaires wordt ook aangeraden te solliciteren – begeleiding door een schoolopleider is aanwezig.</w:t>
      </w:r>
    </w:p>
    <w:p w:rsidR="00D917DB" w:rsidRDefault="00D917DB">
      <w:pPr>
        <w:pStyle w:val="Plattetekst"/>
        <w:rPr>
          <w:sz w:val="24"/>
        </w:rPr>
      </w:pPr>
    </w:p>
    <w:p w:rsidR="00D917DB" w:rsidRDefault="00D917DB">
      <w:pPr>
        <w:pStyle w:val="Plattetekst"/>
        <w:spacing w:before="1"/>
        <w:rPr>
          <w:sz w:val="20"/>
        </w:rPr>
      </w:pPr>
    </w:p>
    <w:p w:rsidR="00D917DB" w:rsidRDefault="00381B6F">
      <w:pPr>
        <w:pStyle w:val="Kop1"/>
        <w:spacing w:before="1"/>
      </w:pPr>
      <w:r>
        <w:rPr>
          <w:color w:val="3C85C6"/>
        </w:rPr>
        <w:t>Wij bieden:</w:t>
      </w:r>
    </w:p>
    <w:p w:rsidR="00D917DB" w:rsidRDefault="001F1CB7">
      <w:pPr>
        <w:pStyle w:val="Lijstalinea"/>
        <w:numPr>
          <w:ilvl w:val="0"/>
          <w:numId w:val="1"/>
        </w:numPr>
        <w:tabs>
          <w:tab w:val="left" w:pos="819"/>
          <w:tab w:val="left" w:pos="820"/>
        </w:tabs>
        <w:spacing w:before="214"/>
      </w:pPr>
      <w:r>
        <w:rPr>
          <w:color w:val="666666"/>
        </w:rPr>
        <w:t xml:space="preserve">ontwikkeling in het </w:t>
      </w:r>
      <w:proofErr w:type="spellStart"/>
      <w:r>
        <w:rPr>
          <w:color w:val="666666"/>
        </w:rPr>
        <w:t>klassendoorbrekend</w:t>
      </w:r>
      <w:proofErr w:type="spellEnd"/>
      <w:r>
        <w:rPr>
          <w:color w:val="666666"/>
        </w:rPr>
        <w:t xml:space="preserve"> werken</w:t>
      </w:r>
    </w:p>
    <w:p w:rsidR="00D917DB" w:rsidRDefault="00381B6F">
      <w:pPr>
        <w:pStyle w:val="Lijstalinea"/>
        <w:numPr>
          <w:ilvl w:val="0"/>
          <w:numId w:val="1"/>
        </w:numPr>
        <w:tabs>
          <w:tab w:val="left" w:pos="819"/>
          <w:tab w:val="left" w:pos="820"/>
        </w:tabs>
        <w:spacing w:before="4"/>
      </w:pPr>
      <w:r>
        <w:rPr>
          <w:color w:val="666666"/>
        </w:rPr>
        <w:t xml:space="preserve">een visie gebaseerd op de filosofie van </w:t>
      </w:r>
      <w:proofErr w:type="spellStart"/>
      <w:r>
        <w:rPr>
          <w:color w:val="666666"/>
        </w:rPr>
        <w:t>Reggio</w:t>
      </w:r>
      <w:proofErr w:type="spellEnd"/>
      <w:r>
        <w:rPr>
          <w:color w:val="666666"/>
          <w:spacing w:val="-13"/>
        </w:rPr>
        <w:t xml:space="preserve"> </w:t>
      </w:r>
      <w:r>
        <w:rPr>
          <w:color w:val="666666"/>
        </w:rPr>
        <w:t>Emilia</w:t>
      </w:r>
    </w:p>
    <w:p w:rsidR="00D917DB" w:rsidRDefault="00381B6F">
      <w:pPr>
        <w:pStyle w:val="Lijstalinea"/>
        <w:numPr>
          <w:ilvl w:val="0"/>
          <w:numId w:val="1"/>
        </w:numPr>
        <w:tabs>
          <w:tab w:val="left" w:pos="819"/>
          <w:tab w:val="left" w:pos="820"/>
        </w:tabs>
      </w:pPr>
      <w:r>
        <w:rPr>
          <w:color w:val="666666"/>
        </w:rPr>
        <w:t>werken in een ambitieuze en lerende</w:t>
      </w:r>
      <w:r>
        <w:rPr>
          <w:color w:val="666666"/>
          <w:spacing w:val="-9"/>
        </w:rPr>
        <w:t xml:space="preserve"> </w:t>
      </w:r>
      <w:r>
        <w:rPr>
          <w:color w:val="666666"/>
        </w:rPr>
        <w:t>organisatie</w:t>
      </w:r>
    </w:p>
    <w:p w:rsidR="00D917DB" w:rsidRDefault="001F1CB7">
      <w:pPr>
        <w:pStyle w:val="Lijstalinea"/>
        <w:numPr>
          <w:ilvl w:val="0"/>
          <w:numId w:val="1"/>
        </w:numPr>
        <w:tabs>
          <w:tab w:val="left" w:pos="819"/>
          <w:tab w:val="left" w:pos="820"/>
        </w:tabs>
      </w:pPr>
      <w:r>
        <w:rPr>
          <w:color w:val="666666"/>
        </w:rPr>
        <w:t>een enthousiaste middenbouw</w:t>
      </w:r>
    </w:p>
    <w:p w:rsidR="00D917DB" w:rsidRDefault="00381B6F">
      <w:pPr>
        <w:pStyle w:val="Lijstalinea"/>
        <w:numPr>
          <w:ilvl w:val="0"/>
          <w:numId w:val="1"/>
        </w:numPr>
        <w:tabs>
          <w:tab w:val="left" w:pos="819"/>
          <w:tab w:val="left" w:pos="820"/>
        </w:tabs>
      </w:pPr>
      <w:r>
        <w:rPr>
          <w:color w:val="666666"/>
        </w:rPr>
        <w:t>een school volop in</w:t>
      </w:r>
      <w:r>
        <w:rPr>
          <w:color w:val="666666"/>
          <w:spacing w:val="-5"/>
        </w:rPr>
        <w:t xml:space="preserve"> </w:t>
      </w:r>
      <w:r>
        <w:rPr>
          <w:color w:val="666666"/>
        </w:rPr>
        <w:t>ontwikkeling</w:t>
      </w:r>
    </w:p>
    <w:p w:rsidR="00D917DB" w:rsidRDefault="00D917DB">
      <w:pPr>
        <w:sectPr w:rsidR="00D917DB">
          <w:type w:val="continuous"/>
          <w:pgSz w:w="12240" w:h="15840"/>
          <w:pgMar w:top="1500" w:right="1260" w:bottom="280" w:left="1340" w:header="708" w:footer="708" w:gutter="0"/>
          <w:cols w:space="708"/>
        </w:sectPr>
      </w:pPr>
    </w:p>
    <w:p w:rsidR="00D917DB" w:rsidRDefault="00381B6F">
      <w:pPr>
        <w:pStyle w:val="Lijstalinea"/>
        <w:numPr>
          <w:ilvl w:val="0"/>
          <w:numId w:val="1"/>
        </w:numPr>
        <w:tabs>
          <w:tab w:val="left" w:pos="819"/>
          <w:tab w:val="left" w:pos="820"/>
        </w:tabs>
        <w:spacing w:before="125"/>
      </w:pPr>
      <w:r>
        <w:rPr>
          <w:color w:val="666666"/>
        </w:rPr>
        <w:lastRenderedPageBreak/>
        <w:t>een prettige werkplek in een fijn</w:t>
      </w:r>
      <w:r>
        <w:rPr>
          <w:color w:val="666666"/>
          <w:spacing w:val="-8"/>
        </w:rPr>
        <w:t xml:space="preserve"> </w:t>
      </w:r>
      <w:r>
        <w:rPr>
          <w:color w:val="666666"/>
        </w:rPr>
        <w:t>team</w:t>
      </w:r>
    </w:p>
    <w:p w:rsidR="00D917DB" w:rsidRDefault="00381B6F">
      <w:pPr>
        <w:pStyle w:val="Lijstalinea"/>
        <w:numPr>
          <w:ilvl w:val="0"/>
          <w:numId w:val="1"/>
        </w:numPr>
        <w:tabs>
          <w:tab w:val="left" w:pos="819"/>
          <w:tab w:val="left" w:pos="820"/>
        </w:tabs>
      </w:pPr>
      <w:r>
        <w:rPr>
          <w:color w:val="666666"/>
        </w:rPr>
        <w:t>een tijdelijk contract met</w:t>
      </w:r>
      <w:r>
        <w:rPr>
          <w:color w:val="666666"/>
          <w:spacing w:val="-6"/>
        </w:rPr>
        <w:t xml:space="preserve"> </w:t>
      </w:r>
      <w:r>
        <w:rPr>
          <w:color w:val="666666"/>
        </w:rPr>
        <w:t>perspectief</w:t>
      </w:r>
      <w:r w:rsidR="001F1CB7">
        <w:rPr>
          <w:color w:val="666666"/>
        </w:rPr>
        <w:t xml:space="preserve"> naar vast</w:t>
      </w:r>
    </w:p>
    <w:p w:rsidR="00D917DB" w:rsidRDefault="00381B6F">
      <w:pPr>
        <w:pStyle w:val="Lijstalinea"/>
        <w:numPr>
          <w:ilvl w:val="0"/>
          <w:numId w:val="1"/>
        </w:numPr>
        <w:tabs>
          <w:tab w:val="left" w:pos="819"/>
          <w:tab w:val="left" w:pos="820"/>
        </w:tabs>
      </w:pPr>
      <w:r>
        <w:rPr>
          <w:color w:val="666666"/>
        </w:rPr>
        <w:t>Salaris conform CAO-PO (schaal</w:t>
      </w:r>
      <w:r>
        <w:rPr>
          <w:color w:val="666666"/>
          <w:spacing w:val="-6"/>
        </w:rPr>
        <w:t xml:space="preserve"> </w:t>
      </w:r>
      <w:r>
        <w:rPr>
          <w:color w:val="666666"/>
        </w:rPr>
        <w:t>L10)</w:t>
      </w:r>
    </w:p>
    <w:p w:rsidR="00D917DB" w:rsidRDefault="00D917DB">
      <w:pPr>
        <w:pStyle w:val="Plattetekst"/>
        <w:rPr>
          <w:sz w:val="24"/>
        </w:rPr>
      </w:pPr>
    </w:p>
    <w:p w:rsidR="00D917DB" w:rsidRDefault="00D917DB">
      <w:pPr>
        <w:pStyle w:val="Plattetekst"/>
        <w:spacing w:before="4"/>
        <w:rPr>
          <w:sz w:val="20"/>
        </w:rPr>
      </w:pPr>
    </w:p>
    <w:p w:rsidR="00D917DB" w:rsidRDefault="00381B6F">
      <w:pPr>
        <w:pStyle w:val="Kop1"/>
      </w:pPr>
      <w:r>
        <w:rPr>
          <w:color w:val="3C85C6"/>
        </w:rPr>
        <w:t>Zoek jij een nieuwe uitdaging?</w:t>
      </w:r>
    </w:p>
    <w:p w:rsidR="00D917DB" w:rsidRDefault="00D917DB">
      <w:pPr>
        <w:pStyle w:val="Plattetekst"/>
        <w:spacing w:before="9"/>
        <w:rPr>
          <w:b/>
          <w:sz w:val="23"/>
        </w:rPr>
      </w:pPr>
    </w:p>
    <w:p w:rsidR="00D917DB" w:rsidRDefault="00381B6F">
      <w:pPr>
        <w:pStyle w:val="Plattetekst"/>
        <w:spacing w:line="256" w:lineRule="auto"/>
        <w:ind w:left="100" w:right="324"/>
      </w:pPr>
      <w:r>
        <w:rPr>
          <w:color w:val="666666"/>
        </w:rPr>
        <w:t>Ben je nieuwsgierig geworden naar onze school en heb je vragen of wil je solliciteren, stuur dan je CV en mot</w:t>
      </w:r>
      <w:r w:rsidR="001F1CB7">
        <w:rPr>
          <w:color w:val="666666"/>
        </w:rPr>
        <w:t xml:space="preserve">ivatiebrief naar Paulien </w:t>
      </w:r>
      <w:proofErr w:type="spellStart"/>
      <w:r w:rsidR="001F1CB7">
        <w:rPr>
          <w:color w:val="666666"/>
        </w:rPr>
        <w:t>Burgering</w:t>
      </w:r>
      <w:proofErr w:type="spellEnd"/>
      <w:r w:rsidR="001F1CB7">
        <w:rPr>
          <w:color w:val="666666"/>
        </w:rPr>
        <w:t xml:space="preserve"> </w:t>
      </w:r>
      <w:bookmarkStart w:id="0" w:name="_GoBack"/>
      <w:bookmarkEnd w:id="0"/>
      <w:r>
        <w:rPr>
          <w:color w:val="666666"/>
        </w:rPr>
        <w:t>via</w:t>
      </w:r>
      <w:r>
        <w:rPr>
          <w:color w:val="1154CC"/>
          <w:u w:val="single" w:color="1154CC"/>
        </w:rPr>
        <w:t xml:space="preserve"> </w:t>
      </w:r>
      <w:hyperlink r:id="rId6">
        <w:r>
          <w:rPr>
            <w:color w:val="1154CC"/>
            <w:u w:val="single" w:color="1154CC"/>
          </w:rPr>
          <w:t>directie@rkbsantoniusdehoef.nl</w:t>
        </w:r>
      </w:hyperlink>
      <w:r>
        <w:rPr>
          <w:color w:val="666666"/>
        </w:rPr>
        <w:t>.</w:t>
      </w:r>
    </w:p>
    <w:sectPr w:rsidR="00D917DB">
      <w:pgSz w:w="12240" w:h="15840"/>
      <w:pgMar w:top="1500" w:right="126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456B"/>
    <w:multiLevelType w:val="hybridMultilevel"/>
    <w:tmpl w:val="9F2861B0"/>
    <w:lvl w:ilvl="0" w:tplc="18DACB9C">
      <w:numFmt w:val="bullet"/>
      <w:lvlText w:val="●"/>
      <w:lvlJc w:val="left"/>
      <w:pPr>
        <w:ind w:left="820" w:hanging="360"/>
      </w:pPr>
      <w:rPr>
        <w:rFonts w:ascii="Arial" w:eastAsia="Arial" w:hAnsi="Arial" w:cs="Arial" w:hint="default"/>
        <w:color w:val="666666"/>
        <w:spacing w:val="-1"/>
        <w:w w:val="100"/>
        <w:sz w:val="22"/>
        <w:szCs w:val="22"/>
        <w:lang w:val="nl-NL" w:eastAsia="en-US" w:bidi="ar-SA"/>
      </w:rPr>
    </w:lvl>
    <w:lvl w:ilvl="1" w:tplc="D16CAC32">
      <w:numFmt w:val="bullet"/>
      <w:lvlText w:val="•"/>
      <w:lvlJc w:val="left"/>
      <w:pPr>
        <w:ind w:left="1702" w:hanging="360"/>
      </w:pPr>
      <w:rPr>
        <w:rFonts w:hint="default"/>
        <w:lang w:val="nl-NL" w:eastAsia="en-US" w:bidi="ar-SA"/>
      </w:rPr>
    </w:lvl>
    <w:lvl w:ilvl="2" w:tplc="ADF63086">
      <w:numFmt w:val="bullet"/>
      <w:lvlText w:val="•"/>
      <w:lvlJc w:val="left"/>
      <w:pPr>
        <w:ind w:left="2584" w:hanging="360"/>
      </w:pPr>
      <w:rPr>
        <w:rFonts w:hint="default"/>
        <w:lang w:val="nl-NL" w:eastAsia="en-US" w:bidi="ar-SA"/>
      </w:rPr>
    </w:lvl>
    <w:lvl w:ilvl="3" w:tplc="EE0AA3C0">
      <w:numFmt w:val="bullet"/>
      <w:lvlText w:val="•"/>
      <w:lvlJc w:val="left"/>
      <w:pPr>
        <w:ind w:left="3466" w:hanging="360"/>
      </w:pPr>
      <w:rPr>
        <w:rFonts w:hint="default"/>
        <w:lang w:val="nl-NL" w:eastAsia="en-US" w:bidi="ar-SA"/>
      </w:rPr>
    </w:lvl>
    <w:lvl w:ilvl="4" w:tplc="A86E1846">
      <w:numFmt w:val="bullet"/>
      <w:lvlText w:val="•"/>
      <w:lvlJc w:val="left"/>
      <w:pPr>
        <w:ind w:left="4348" w:hanging="360"/>
      </w:pPr>
      <w:rPr>
        <w:rFonts w:hint="default"/>
        <w:lang w:val="nl-NL" w:eastAsia="en-US" w:bidi="ar-SA"/>
      </w:rPr>
    </w:lvl>
    <w:lvl w:ilvl="5" w:tplc="A6221A6C">
      <w:numFmt w:val="bullet"/>
      <w:lvlText w:val="•"/>
      <w:lvlJc w:val="left"/>
      <w:pPr>
        <w:ind w:left="5230" w:hanging="360"/>
      </w:pPr>
      <w:rPr>
        <w:rFonts w:hint="default"/>
        <w:lang w:val="nl-NL" w:eastAsia="en-US" w:bidi="ar-SA"/>
      </w:rPr>
    </w:lvl>
    <w:lvl w:ilvl="6" w:tplc="F148D692">
      <w:numFmt w:val="bullet"/>
      <w:lvlText w:val="•"/>
      <w:lvlJc w:val="left"/>
      <w:pPr>
        <w:ind w:left="6112" w:hanging="360"/>
      </w:pPr>
      <w:rPr>
        <w:rFonts w:hint="default"/>
        <w:lang w:val="nl-NL" w:eastAsia="en-US" w:bidi="ar-SA"/>
      </w:rPr>
    </w:lvl>
    <w:lvl w:ilvl="7" w:tplc="1CBA85CA">
      <w:numFmt w:val="bullet"/>
      <w:lvlText w:val="•"/>
      <w:lvlJc w:val="left"/>
      <w:pPr>
        <w:ind w:left="6994" w:hanging="360"/>
      </w:pPr>
      <w:rPr>
        <w:rFonts w:hint="default"/>
        <w:lang w:val="nl-NL" w:eastAsia="en-US" w:bidi="ar-SA"/>
      </w:rPr>
    </w:lvl>
    <w:lvl w:ilvl="8" w:tplc="2F1EE9D0">
      <w:numFmt w:val="bullet"/>
      <w:lvlText w:val="•"/>
      <w:lvlJc w:val="left"/>
      <w:pPr>
        <w:ind w:left="7876" w:hanging="360"/>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DB"/>
    <w:rsid w:val="001F1CB7"/>
    <w:rsid w:val="00381B6F"/>
    <w:rsid w:val="00D917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5E91"/>
  <w15:docId w15:val="{36CBF74A-3157-4C1E-A7D8-15AEB005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0"/>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
    <w:qFormat/>
    <w:pPr>
      <w:spacing w:before="92"/>
      <w:ind w:left="115"/>
    </w:pPr>
    <w:rPr>
      <w:b/>
      <w:bCs/>
      <w:sz w:val="24"/>
      <w:szCs w:val="24"/>
    </w:rPr>
  </w:style>
  <w:style w:type="paragraph" w:styleId="Lijstalinea">
    <w:name w:val="List Paragraph"/>
    <w:basedOn w:val="Standaard"/>
    <w:uiPriority w:val="1"/>
    <w:qFormat/>
    <w:pPr>
      <w:spacing w:before="17"/>
      <w:ind w:left="820" w:hanging="360"/>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ie@rkbsantoniusdehoef.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Vacature leerkracht groep 7/8</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Vacature leerkracht groep 7/8</dc:title>
  <dc:creator>Directie Jozefschool</dc:creator>
  <cp:lastModifiedBy>Administrator</cp:lastModifiedBy>
  <cp:revision>2</cp:revision>
  <dcterms:created xsi:type="dcterms:W3CDTF">2022-04-11T08:10:00Z</dcterms:created>
  <dcterms:modified xsi:type="dcterms:W3CDTF">2022-04-11T08:10:00Z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2022-04-11T00:00:00Z</vt:filetime>
  </property>
</Properties>
</file>