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95987" w:rsidRDefault="00895987" w:rsidP="00FC2478">
      <w:pPr>
        <w:pStyle w:val="Geenafstand"/>
        <w:jc w:val="center"/>
        <w:rPr>
          <w:b/>
          <w:sz w:val="28"/>
          <w:szCs w:val="28"/>
        </w:rPr>
      </w:pPr>
    </w:p>
    <w:p w14:paraId="4BF36E96" w14:textId="77777777" w:rsidR="00FC2478" w:rsidRDefault="000B2562" w:rsidP="00FC2478">
      <w:pPr>
        <w:pStyle w:val="Geenafstand"/>
        <w:jc w:val="center"/>
        <w:rPr>
          <w:b/>
          <w:sz w:val="28"/>
          <w:szCs w:val="28"/>
        </w:rPr>
      </w:pPr>
      <w:r w:rsidRPr="00FC2478">
        <w:rPr>
          <w:b/>
          <w:sz w:val="28"/>
          <w:szCs w:val="28"/>
        </w:rPr>
        <w:t>KLACHTENREGELING</w:t>
      </w:r>
    </w:p>
    <w:p w14:paraId="2ED4D560" w14:textId="77777777" w:rsidR="000B2562" w:rsidRPr="00FC2478" w:rsidRDefault="000B2562" w:rsidP="00FC2478">
      <w:pPr>
        <w:pStyle w:val="Geenafstand"/>
        <w:jc w:val="center"/>
        <w:rPr>
          <w:b/>
          <w:sz w:val="28"/>
          <w:szCs w:val="28"/>
        </w:rPr>
      </w:pPr>
      <w:r w:rsidRPr="00FC2478">
        <w:rPr>
          <w:b/>
          <w:sz w:val="28"/>
          <w:szCs w:val="28"/>
        </w:rPr>
        <w:t>STICHTING KPO SINT ANTONIUS</w:t>
      </w:r>
    </w:p>
    <w:p w14:paraId="0A37501D" w14:textId="77777777" w:rsidR="000B2562" w:rsidRDefault="000B2562" w:rsidP="000B2562">
      <w:pPr>
        <w:pStyle w:val="Geenafstand"/>
      </w:pPr>
    </w:p>
    <w:p w14:paraId="5099004A" w14:textId="77777777" w:rsidR="000B2562" w:rsidRPr="000B2562" w:rsidRDefault="000B2562" w:rsidP="000B2562">
      <w:pPr>
        <w:pStyle w:val="Geenafstand"/>
        <w:rPr>
          <w:b/>
        </w:rPr>
      </w:pPr>
      <w:r w:rsidRPr="000B2562">
        <w:rPr>
          <w:b/>
        </w:rPr>
        <w:t>Inleiding</w:t>
      </w:r>
    </w:p>
    <w:p w14:paraId="46CF1C33" w14:textId="77777777" w:rsidR="000B2562" w:rsidRDefault="000B2562" w:rsidP="000B2562">
      <w:pPr>
        <w:pStyle w:val="Geenafstand"/>
      </w:pPr>
      <w:r>
        <w:t>Stichting KPO Sint Antonius heeft de klachtenregeling geactualiseerd. Deze klachtenregeling</w:t>
      </w:r>
    </w:p>
    <w:p w14:paraId="03283FD6" w14:textId="77777777" w:rsidR="000B2562" w:rsidRDefault="000B2562" w:rsidP="000B2562">
      <w:pPr>
        <w:pStyle w:val="Geenafstand"/>
      </w:pPr>
      <w:r>
        <w:t>streeft ernaar zorgvuldig met klachten van een klager (dat kan een leerling, ouder en teamlid van</w:t>
      </w:r>
    </w:p>
    <w:p w14:paraId="0DD19D3B" w14:textId="77777777" w:rsidR="000B2562" w:rsidRDefault="000B2562" w:rsidP="000B2562">
      <w:pPr>
        <w:pStyle w:val="Geenafstand"/>
      </w:pPr>
      <w:r>
        <w:t>de school zijn) om te gaan.</w:t>
      </w:r>
    </w:p>
    <w:p w14:paraId="5DAB6C7B" w14:textId="77777777" w:rsidR="000B2562" w:rsidRDefault="000B2562" w:rsidP="000B2562">
      <w:pPr>
        <w:pStyle w:val="Geenafstand"/>
      </w:pPr>
    </w:p>
    <w:p w14:paraId="05431813" w14:textId="77777777" w:rsidR="000B2562" w:rsidRPr="000B2562" w:rsidRDefault="000B2562" w:rsidP="000B2562">
      <w:pPr>
        <w:pStyle w:val="Geenafstand"/>
        <w:rPr>
          <w:b/>
        </w:rPr>
      </w:pPr>
      <w:r w:rsidRPr="000B2562">
        <w:rPr>
          <w:b/>
        </w:rPr>
        <w:t>Wat is een klacht?</w:t>
      </w:r>
    </w:p>
    <w:p w14:paraId="5457DAD5" w14:textId="77777777" w:rsidR="000B2562" w:rsidRDefault="000B2562" w:rsidP="000B2562">
      <w:pPr>
        <w:pStyle w:val="Geenafstand"/>
      </w:pPr>
      <w:r>
        <w:t>Een klacht kan gaan over gedragingen en beslissingen dan wel het nalaten van gedragingen en</w:t>
      </w:r>
    </w:p>
    <w:p w14:paraId="4FEF7421" w14:textId="77777777" w:rsidR="000B2562" w:rsidRDefault="000B2562" w:rsidP="000B2562">
      <w:pPr>
        <w:pStyle w:val="Geenafstand"/>
      </w:pPr>
      <w:r>
        <w:t>het niet nemen van beslissingen door een teamlid van de school, de directeur of het bestuur van</w:t>
      </w:r>
    </w:p>
    <w:p w14:paraId="01170089" w14:textId="77777777" w:rsidR="000B2562" w:rsidRDefault="000B2562" w:rsidP="000B2562">
      <w:pPr>
        <w:pStyle w:val="Geenafstand"/>
      </w:pPr>
      <w:r>
        <w:t>Stichting KPO Sint Antonius. De klachten kunnen gaan over miscommunicatie binnen de school,</w:t>
      </w:r>
    </w:p>
    <w:p w14:paraId="6F10C063" w14:textId="77777777" w:rsidR="000B2562" w:rsidRDefault="000B2562" w:rsidP="000B2562">
      <w:pPr>
        <w:pStyle w:val="Geenafstand"/>
      </w:pPr>
      <w:r>
        <w:t xml:space="preserve">tussen de school en ouders en leerlingen, gebrekkige begeleiding van </w:t>
      </w:r>
      <w:r w:rsidR="00144B61">
        <w:t xml:space="preserve">leerlingen met specifieke onderwijsbehoeften </w:t>
      </w:r>
      <w:r>
        <w:t>vanuit de school, seksuele intimidatie of hardhandige aanpak van leerlingen. In eerste instantie</w:t>
      </w:r>
      <w:r w:rsidR="00144B61">
        <w:t xml:space="preserve"> </w:t>
      </w:r>
      <w:r>
        <w:t xml:space="preserve">wordt een klacht op de school met de directie en/ of groepsleerkracht opgelost. </w:t>
      </w:r>
      <w:r w:rsidR="00FC2478">
        <w:t>A</w:t>
      </w:r>
      <w:r>
        <w:t>ls een</w:t>
      </w:r>
      <w:r w:rsidR="00144B61">
        <w:t xml:space="preserve"> </w:t>
      </w:r>
      <w:r>
        <w:t>klacht naar uw oordeel niet voldoende is opgelost met de directie en/of groepsleerkracht kunt u</w:t>
      </w:r>
      <w:r w:rsidR="00144B61">
        <w:t xml:space="preserve"> </w:t>
      </w:r>
      <w:r>
        <w:t>de klacht als officiële klacht indienen.</w:t>
      </w:r>
    </w:p>
    <w:p w14:paraId="02EB378F" w14:textId="77777777" w:rsidR="000B2562" w:rsidRDefault="000B2562" w:rsidP="000B2562">
      <w:pPr>
        <w:pStyle w:val="Geenafstand"/>
      </w:pPr>
    </w:p>
    <w:p w14:paraId="32F8E99A" w14:textId="77777777" w:rsidR="000B2562" w:rsidRPr="000B2562" w:rsidRDefault="000B2562" w:rsidP="000B2562">
      <w:pPr>
        <w:pStyle w:val="Geenafstand"/>
        <w:rPr>
          <w:b/>
        </w:rPr>
      </w:pPr>
      <w:r w:rsidRPr="000B2562">
        <w:rPr>
          <w:b/>
        </w:rPr>
        <w:t>Wat is de klachtenregeling?</w:t>
      </w:r>
    </w:p>
    <w:p w14:paraId="5495E361" w14:textId="77777777" w:rsidR="000B2562" w:rsidRDefault="000B2562" w:rsidP="000B2562">
      <w:pPr>
        <w:pStyle w:val="Geenafstand"/>
      </w:pPr>
      <w:r>
        <w:t>Elke basisschool dient op grond van de wet (WPO) te beschikken over een klachtenregeling. In</w:t>
      </w:r>
      <w:r w:rsidR="00144B61">
        <w:t xml:space="preserve"> </w:t>
      </w:r>
      <w:r>
        <w:t>die regeling staat welke afspraken er op de school/instelling zijn gemaakt over de behandeling</w:t>
      </w:r>
      <w:r w:rsidR="00144B61">
        <w:t xml:space="preserve"> </w:t>
      </w:r>
      <w:r>
        <w:t>van klachten. In de klachtenregeling is onder meer opgenomen bij welke Commissie de</w:t>
      </w:r>
      <w:r w:rsidR="00144B61">
        <w:t xml:space="preserve"> </w:t>
      </w:r>
      <w:r>
        <w:t>school/instelling is aangesloten voor de behandeling van klachten.</w:t>
      </w:r>
    </w:p>
    <w:p w14:paraId="6A05A809" w14:textId="77777777" w:rsidR="00144B61" w:rsidRDefault="00144B61" w:rsidP="000B2562">
      <w:pPr>
        <w:pStyle w:val="Geenafstand"/>
      </w:pPr>
    </w:p>
    <w:p w14:paraId="0A79BA76" w14:textId="77777777" w:rsidR="000B2562" w:rsidRPr="000B2562" w:rsidRDefault="000B2562" w:rsidP="000B2562">
      <w:pPr>
        <w:pStyle w:val="Geenafstand"/>
        <w:rPr>
          <w:b/>
        </w:rPr>
      </w:pPr>
      <w:r w:rsidRPr="000B2562">
        <w:rPr>
          <w:b/>
        </w:rPr>
        <w:t>Contactpersoon</w:t>
      </w:r>
    </w:p>
    <w:p w14:paraId="1FC2CD7D" w14:textId="77777777" w:rsidR="000B2562" w:rsidRDefault="000B2562" w:rsidP="000B2562">
      <w:pPr>
        <w:pStyle w:val="Geenafstand"/>
      </w:pPr>
      <w:r>
        <w:t>Op iedere school is minimaal één contactpersoon benoemd. Bij een klacht kan de contactpersoon</w:t>
      </w:r>
      <w:r w:rsidR="00144B61">
        <w:t xml:space="preserve"> </w:t>
      </w:r>
      <w:r>
        <w:t>u informeren over mogelijke vervolgstappen, zoals het indienen van een klacht bij het bestuur of</w:t>
      </w:r>
      <w:r w:rsidR="00144B61">
        <w:t xml:space="preserve"> </w:t>
      </w:r>
      <w:r>
        <w:t>u in contact brengen met de externe vertrouwenspersoon van de school. De contactpersoon</w:t>
      </w:r>
      <w:r w:rsidR="00144B61">
        <w:t xml:space="preserve"> </w:t>
      </w:r>
      <w:r>
        <w:t>behandelt uw klacht niet maar maakt u wegwijs. De contactpersoon is op de school werkzaam</w:t>
      </w:r>
      <w:r w:rsidR="00144B61">
        <w:t xml:space="preserve"> </w:t>
      </w:r>
      <w:r>
        <w:t>als groepsleerkracht.</w:t>
      </w:r>
    </w:p>
    <w:p w14:paraId="5A39BBE3" w14:textId="77777777" w:rsidR="000B2562" w:rsidRDefault="000B2562" w:rsidP="000B2562">
      <w:pPr>
        <w:pStyle w:val="Geenafstand"/>
      </w:pPr>
    </w:p>
    <w:p w14:paraId="20271D52" w14:textId="77777777" w:rsidR="000B2562" w:rsidRPr="000B2562" w:rsidRDefault="000B2562" w:rsidP="000B2562">
      <w:pPr>
        <w:pStyle w:val="Geenafstand"/>
        <w:rPr>
          <w:b/>
        </w:rPr>
      </w:pPr>
      <w:r w:rsidRPr="000B2562">
        <w:rPr>
          <w:b/>
        </w:rPr>
        <w:t>Bevoegd gezag</w:t>
      </w:r>
    </w:p>
    <w:p w14:paraId="34B0AA6A" w14:textId="77777777" w:rsidR="000B2562" w:rsidRDefault="000B2562" w:rsidP="000B2562">
      <w:pPr>
        <w:pStyle w:val="Geenafstand"/>
      </w:pPr>
      <w:r>
        <w:t>U kunt uw klacht bij het bevoegd gezag, het bestuur, van de Stichting indienen. Deze handelt de</w:t>
      </w:r>
      <w:r w:rsidR="00144B61">
        <w:t xml:space="preserve"> </w:t>
      </w:r>
      <w:r>
        <w:t>klacht in eerste instantie zelf af. Eventueel verwijst het bevoegd gezag u door naar de externe</w:t>
      </w:r>
      <w:r w:rsidR="00144B61">
        <w:t xml:space="preserve"> </w:t>
      </w:r>
      <w:r>
        <w:t>vertrouwenspersoon of de klachtencommissie.</w:t>
      </w:r>
    </w:p>
    <w:p w14:paraId="41C8F396" w14:textId="77777777" w:rsidR="000B2562" w:rsidRDefault="000B2562" w:rsidP="000B2562">
      <w:pPr>
        <w:pStyle w:val="Geenafstand"/>
      </w:pPr>
    </w:p>
    <w:p w14:paraId="59D70740" w14:textId="77777777" w:rsidR="000B2562" w:rsidRPr="000B2562" w:rsidRDefault="000B2562" w:rsidP="000B2562">
      <w:pPr>
        <w:pStyle w:val="Geenafstand"/>
        <w:rPr>
          <w:b/>
        </w:rPr>
      </w:pPr>
      <w:r w:rsidRPr="000B2562">
        <w:rPr>
          <w:b/>
        </w:rPr>
        <w:t>Vertrouwenspersoon</w:t>
      </w:r>
    </w:p>
    <w:p w14:paraId="4637E419" w14:textId="77777777" w:rsidR="000B2562" w:rsidRDefault="000B2562" w:rsidP="000B2562">
      <w:pPr>
        <w:pStyle w:val="Geenafstand"/>
      </w:pPr>
      <w:r>
        <w:t>Voor klachten over seksueel misbruik, seksuele intimidatie, discriminatie, radicalisering, ernstig</w:t>
      </w:r>
      <w:r w:rsidR="00144B61">
        <w:t xml:space="preserve"> </w:t>
      </w:r>
      <w:r>
        <w:t>fysiek geweld of geestelijk geweld (pesten) kunt u contact opnemen met de externe</w:t>
      </w:r>
      <w:r w:rsidR="00144B61">
        <w:t xml:space="preserve"> </w:t>
      </w:r>
      <w:r>
        <w:t>vertrouwenspersoon. De externe vertrouwenspersoon adviseert en ondersteunt u bij deze</w:t>
      </w:r>
      <w:r w:rsidR="00144B61">
        <w:t xml:space="preserve"> </w:t>
      </w:r>
      <w:r>
        <w:t>klachten. Leerlingen, docenten, ouders en andere betrokkenen kunnen een beroep doen op de</w:t>
      </w:r>
      <w:r w:rsidR="00144B61">
        <w:t xml:space="preserve"> </w:t>
      </w:r>
      <w:r>
        <w:t>externe vertrouwenspersoon. Bij een vermoeden van seksueel misbruik is een school wettelijk</w:t>
      </w:r>
      <w:r w:rsidR="00144B61">
        <w:t xml:space="preserve"> </w:t>
      </w:r>
      <w:r>
        <w:t xml:space="preserve">verplicht </w:t>
      </w:r>
      <w:r w:rsidR="00706C94">
        <w:t>dit te melden aan het bestuur (meldingsplicht)</w:t>
      </w:r>
      <w:r w:rsidR="00020071">
        <w:t xml:space="preserve">. Het bestuur kan indien wenselijk in overleg met de vertrouwensinspectie. </w:t>
      </w:r>
      <w:r w:rsidR="00020071">
        <w:br/>
      </w:r>
      <w:r>
        <w:t>In artikel 6 van de</w:t>
      </w:r>
      <w:r w:rsidR="00FC2478">
        <w:t xml:space="preserve"> </w:t>
      </w:r>
      <w:r>
        <w:t>Wet op het onderwijstoezicht (WOT) leest u meer over de rol van de vertrouwenspersoon.</w:t>
      </w:r>
    </w:p>
    <w:p w14:paraId="62F5BA72" w14:textId="6B7A72A1" w:rsidR="000B2562" w:rsidRDefault="000B2562" w:rsidP="00C56F37">
      <w:r>
        <w:lastRenderedPageBreak/>
        <w:t>De vertrouwenspersoon verbonden aan de Stichting is mevrouw Marije Kooiker,</w:t>
      </w:r>
      <w:r w:rsidR="00FC2478">
        <w:t xml:space="preserve"> 1801 (voorheen </w:t>
      </w:r>
      <w:proofErr w:type="spellStart"/>
      <w:r w:rsidR="00FC2478">
        <w:t>OnderwijsAdvies</w:t>
      </w:r>
      <w:proofErr w:type="spellEnd"/>
      <w:r w:rsidR="00FC2478">
        <w:t>),</w:t>
      </w:r>
      <w:r>
        <w:t xml:space="preserve"> </w:t>
      </w:r>
      <w:r w:rsidR="00C56F37">
        <w:t xml:space="preserve">telefonisch bereikbaar via </w:t>
      </w:r>
      <w:r w:rsidR="003B78A2">
        <w:t>0</w:t>
      </w:r>
      <w:r w:rsidR="00C56F37">
        <w:t>6 48565069 of via de mail m.kooiker</w:t>
      </w:r>
      <w:hyperlink r:id="rId10">
        <w:r w:rsidR="00C56F37">
          <w:t>@1801.nl</w:t>
        </w:r>
      </w:hyperlink>
      <w:r w:rsidR="00FC2478">
        <w:t>.</w:t>
      </w:r>
    </w:p>
    <w:p w14:paraId="362D5E9F" w14:textId="77777777" w:rsidR="000B2562" w:rsidRPr="00FC2478" w:rsidRDefault="000B2562" w:rsidP="000B2562">
      <w:pPr>
        <w:pStyle w:val="Geenafstand"/>
        <w:rPr>
          <w:b/>
        </w:rPr>
      </w:pPr>
      <w:r w:rsidRPr="00FC2478">
        <w:rPr>
          <w:b/>
        </w:rPr>
        <w:t>Klachtencommissie</w:t>
      </w:r>
    </w:p>
    <w:p w14:paraId="27F74972" w14:textId="77777777" w:rsidR="000B2562" w:rsidRDefault="000B2562" w:rsidP="000B2562">
      <w:pPr>
        <w:pStyle w:val="Geenafstand"/>
      </w:pPr>
      <w:r>
        <w:t>De Stichting is verbonden aan een landelijke klachtencommissie; het Bureau van de Geschillen-,</w:t>
      </w:r>
      <w:r w:rsidR="00144B61">
        <w:t xml:space="preserve"> </w:t>
      </w:r>
      <w:r>
        <w:t>Bezwaren en Klachtencommissie Katholiek Onderwijs, waarvan de contactgegevens in de</w:t>
      </w:r>
      <w:r w:rsidR="00144B61">
        <w:t xml:space="preserve"> </w:t>
      </w:r>
      <w:r>
        <w:t>klachtenregeling vermeld staan. De klachtencommissie moet uw klacht altijd vertrouwelijk</w:t>
      </w:r>
      <w:r w:rsidR="00144B61">
        <w:t xml:space="preserve"> </w:t>
      </w:r>
      <w:r>
        <w:t>behandelen en binnen vier weken reageren. Als de klachtencommissie de klacht na onderzoek</w:t>
      </w:r>
      <w:r w:rsidR="00144B61">
        <w:t xml:space="preserve"> </w:t>
      </w:r>
      <w:r>
        <w:t>gegrond verklaart, volgt rapportage en advies naar het schoolbestuur. Naar aanleiding van het</w:t>
      </w:r>
      <w:r w:rsidR="00144B61">
        <w:t xml:space="preserve"> </w:t>
      </w:r>
      <w:r>
        <w:t>advies kan het schoolbestuur maatregelen nemen. Het advies van de klachtencommissie is niet</w:t>
      </w:r>
      <w:r w:rsidR="00144B61">
        <w:t xml:space="preserve"> </w:t>
      </w:r>
      <w:r>
        <w:t>bindend.</w:t>
      </w:r>
    </w:p>
    <w:p w14:paraId="72A3D3EC" w14:textId="77777777" w:rsidR="00FC2478" w:rsidRDefault="00FC2478" w:rsidP="000B2562">
      <w:pPr>
        <w:pStyle w:val="Geenafstand"/>
      </w:pPr>
    </w:p>
    <w:p w14:paraId="3F90B884" w14:textId="77777777" w:rsidR="000B2562" w:rsidRPr="00FC2478" w:rsidRDefault="000B2562" w:rsidP="000B2562">
      <w:pPr>
        <w:pStyle w:val="Geenafstand"/>
        <w:rPr>
          <w:b/>
        </w:rPr>
      </w:pPr>
      <w:r w:rsidRPr="00FC2478">
        <w:rPr>
          <w:b/>
        </w:rPr>
        <w:t>Klachtencommissie benaderen</w:t>
      </w:r>
    </w:p>
    <w:p w14:paraId="0C6F194A" w14:textId="77777777" w:rsidR="000B2562" w:rsidRDefault="000B2562" w:rsidP="000B2562">
      <w:pPr>
        <w:pStyle w:val="Geenafstand"/>
      </w:pPr>
      <w:r>
        <w:t>U heeft het recht om de klachtencommissie rechtstreeks te benaderen, dus zonder tussenkomst</w:t>
      </w:r>
      <w:r w:rsidR="00144B61">
        <w:t xml:space="preserve"> </w:t>
      </w:r>
      <w:r>
        <w:t>van de schoolleiding of het schoolbestuur. Het wordt wel aangeraden om de school te</w:t>
      </w:r>
      <w:r w:rsidR="00144B61">
        <w:t xml:space="preserve"> </w:t>
      </w:r>
      <w:r>
        <w:t>informeren, zodat deze beter in staat is om de klacht op te lossen. De klachtencommissie is</w:t>
      </w:r>
      <w:r w:rsidR="00144B61">
        <w:t xml:space="preserve"> </w:t>
      </w:r>
      <w:r>
        <w:t>bedoeld voor klachten van ouders, leerlingen en personeelsleden. U kunt een kopie van uw klacht</w:t>
      </w:r>
      <w:r w:rsidR="00144B61">
        <w:t xml:space="preserve"> </w:t>
      </w:r>
      <w:r>
        <w:t>of bezwaar sturen naar de Inspectie. De Inspectie kan uw informatie gebruiken bij een onderzoek</w:t>
      </w:r>
      <w:r w:rsidR="00144B61">
        <w:t xml:space="preserve"> </w:t>
      </w:r>
      <w:r>
        <w:t>naar de school.</w:t>
      </w:r>
    </w:p>
    <w:p w14:paraId="1CB8FE9B" w14:textId="77777777" w:rsidR="000B2562" w:rsidRDefault="000B2562" w:rsidP="000B2562">
      <w:pPr>
        <w:pStyle w:val="Geenafstand"/>
      </w:pPr>
      <w:r w:rsidRPr="005C35BA">
        <w:t>Bureau van de Geschillen-, Bezwaren en Klachtencommissies Katholiek Onderwijs, Postbus</w:t>
      </w:r>
      <w:r w:rsidR="00070121" w:rsidRPr="005C35BA">
        <w:t xml:space="preserve"> </w:t>
      </w:r>
      <w:r w:rsidRPr="005C35BA">
        <w:t>82324, 2508 EH Den Haag (tel. 070-3457097</w:t>
      </w:r>
      <w:r w:rsidR="005C35BA" w:rsidRPr="005C35BA">
        <w:t>)</w:t>
      </w:r>
      <w:r w:rsidRPr="005C35BA">
        <w:t>,</w:t>
      </w:r>
      <w:r w:rsidR="005C35BA" w:rsidRPr="005C35BA">
        <w:t>www.geschillencommissiesbijzonderonderwijs.nl.</w:t>
      </w:r>
    </w:p>
    <w:p w14:paraId="0D0B940D" w14:textId="77777777" w:rsidR="00FC2478" w:rsidRDefault="00FC2478" w:rsidP="000B2562">
      <w:pPr>
        <w:pStyle w:val="Geenafstand"/>
      </w:pPr>
    </w:p>
    <w:p w14:paraId="00CDE84F" w14:textId="77777777" w:rsidR="000B2562" w:rsidRPr="00FC2478" w:rsidRDefault="000B2562" w:rsidP="000B2562">
      <w:pPr>
        <w:pStyle w:val="Geenafstand"/>
        <w:rPr>
          <w:b/>
        </w:rPr>
      </w:pPr>
      <w:r w:rsidRPr="00FC2478">
        <w:rPr>
          <w:b/>
        </w:rPr>
        <w:t>Klachtenroute</w:t>
      </w:r>
    </w:p>
    <w:p w14:paraId="29D0C2B1" w14:textId="77777777" w:rsidR="000B2562" w:rsidRDefault="000B2562" w:rsidP="000B2562">
      <w:pPr>
        <w:pStyle w:val="Geenafstand"/>
      </w:pPr>
      <w:r>
        <w:t>Achteraan vindt u een schematische beschrijving van de verschillende te bewandelen</w:t>
      </w:r>
      <w:r w:rsidR="00070121">
        <w:t xml:space="preserve"> </w:t>
      </w:r>
      <w:r>
        <w:t>klachtenroutes.</w:t>
      </w:r>
    </w:p>
    <w:p w14:paraId="0E27B00A" w14:textId="77777777" w:rsidR="00FC2478" w:rsidRDefault="00FC2478" w:rsidP="000B2562">
      <w:pPr>
        <w:pStyle w:val="Geenafstand"/>
      </w:pPr>
    </w:p>
    <w:p w14:paraId="60061E4C" w14:textId="77777777" w:rsidR="00FC2478" w:rsidRDefault="00FC2478" w:rsidP="000B2562">
      <w:pPr>
        <w:pStyle w:val="Geenafstand"/>
      </w:pPr>
    </w:p>
    <w:p w14:paraId="57393615" w14:textId="0453F9B1" w:rsidR="000B2562" w:rsidRDefault="000B2562" w:rsidP="000B2562">
      <w:pPr>
        <w:pStyle w:val="Geenafstand"/>
      </w:pPr>
      <w:r>
        <w:t>Vastgesteld op 22 september 2009</w:t>
      </w:r>
      <w:r w:rsidR="00FC2478">
        <w:t xml:space="preserve">, aangepast in </w:t>
      </w:r>
      <w:r w:rsidR="009E38A7">
        <w:t>juni 2022</w:t>
      </w:r>
      <w:r>
        <w:t>.</w:t>
      </w:r>
    </w:p>
    <w:p w14:paraId="44EAFD9C" w14:textId="77777777" w:rsidR="000B2562" w:rsidRDefault="000B2562" w:rsidP="000B2562">
      <w:pPr>
        <w:pStyle w:val="Geenafstand"/>
      </w:pPr>
    </w:p>
    <w:p w14:paraId="4B94D5A5" w14:textId="77777777" w:rsidR="000B2562" w:rsidRDefault="000B2562" w:rsidP="000B2562">
      <w:pPr>
        <w:pStyle w:val="Geenafstand"/>
      </w:pPr>
    </w:p>
    <w:p w14:paraId="3DEEC669" w14:textId="77777777" w:rsidR="00FC2478" w:rsidRDefault="00FC2478">
      <w:r>
        <w:br w:type="page"/>
      </w:r>
    </w:p>
    <w:p w14:paraId="3E749F8E" w14:textId="77777777" w:rsidR="000B2562" w:rsidRPr="00EC485F" w:rsidRDefault="000B2562" w:rsidP="000B2562">
      <w:pPr>
        <w:pStyle w:val="Geenafstand"/>
        <w:rPr>
          <w:b/>
          <w:u w:val="single"/>
        </w:rPr>
      </w:pPr>
      <w:r w:rsidRPr="00EC485F">
        <w:rPr>
          <w:b/>
          <w:u w:val="single"/>
        </w:rPr>
        <w:lastRenderedPageBreak/>
        <w:t>HOOFDSTUK 1: BEGRIPSBEPALINGEN</w:t>
      </w:r>
    </w:p>
    <w:p w14:paraId="3656B9AB" w14:textId="77777777" w:rsidR="00EC485F" w:rsidRDefault="00EC485F" w:rsidP="000B2562">
      <w:pPr>
        <w:pStyle w:val="Geenafstand"/>
      </w:pPr>
    </w:p>
    <w:p w14:paraId="62F0BA2A" w14:textId="77777777" w:rsidR="000B2562" w:rsidRPr="00EC485F" w:rsidRDefault="000B2562" w:rsidP="000B2562">
      <w:pPr>
        <w:pStyle w:val="Geenafstand"/>
        <w:rPr>
          <w:i/>
          <w:u w:val="single"/>
        </w:rPr>
      </w:pPr>
      <w:r w:rsidRPr="00EC485F">
        <w:rPr>
          <w:i/>
          <w:u w:val="single"/>
        </w:rPr>
        <w:t>Artikel 1</w:t>
      </w:r>
    </w:p>
    <w:p w14:paraId="45FB0818" w14:textId="77777777" w:rsidR="00EC485F" w:rsidRDefault="00EC485F" w:rsidP="000B2562">
      <w:pPr>
        <w:pStyle w:val="Geenafstand"/>
      </w:pPr>
    </w:p>
    <w:p w14:paraId="25186194" w14:textId="77777777" w:rsidR="000B2562" w:rsidRDefault="000B2562" w:rsidP="000B2562">
      <w:pPr>
        <w:pStyle w:val="Geenafstand"/>
      </w:pPr>
      <w:r>
        <w:t>In deze regeling wordt verstaan onder:</w:t>
      </w:r>
    </w:p>
    <w:p w14:paraId="5E57E7A0" w14:textId="77777777" w:rsidR="000B2562" w:rsidRDefault="000B2562" w:rsidP="00EC485F">
      <w:pPr>
        <w:pStyle w:val="Geenafstand"/>
        <w:numPr>
          <w:ilvl w:val="0"/>
          <w:numId w:val="2"/>
        </w:numPr>
      </w:pPr>
      <w:r>
        <w:t>school: een school als bedoeld in de Wet op het primair onderwijs;</w:t>
      </w:r>
    </w:p>
    <w:p w14:paraId="79A25B43" w14:textId="77777777" w:rsidR="000B2562" w:rsidRDefault="000B2562" w:rsidP="00EC485F">
      <w:pPr>
        <w:pStyle w:val="Geenafstand"/>
        <w:numPr>
          <w:ilvl w:val="0"/>
          <w:numId w:val="2"/>
        </w:numPr>
      </w:pPr>
      <w:r>
        <w:t>commissie: de commissie als bedoeld in artikel 4;</w:t>
      </w:r>
    </w:p>
    <w:p w14:paraId="154DC6F3" w14:textId="77777777" w:rsidR="000B2562" w:rsidRDefault="000B2562" w:rsidP="00EC485F">
      <w:pPr>
        <w:pStyle w:val="Geenafstand"/>
        <w:numPr>
          <w:ilvl w:val="0"/>
          <w:numId w:val="2"/>
        </w:numPr>
      </w:pPr>
      <w:r>
        <w:t>klager: een (ex-)leerling, een ouder/voogd/verzorger van een minderjarige (ex-)leerling,</w:t>
      </w:r>
      <w:r w:rsidR="00DE2598">
        <w:t xml:space="preserve"> </w:t>
      </w:r>
      <w:r>
        <w:t>(een lid van) het personeel, (een lid van) de directie, (een lid van) het bevoegd gezag of</w:t>
      </w:r>
      <w:r w:rsidR="00DE2598">
        <w:t xml:space="preserve"> </w:t>
      </w:r>
      <w:r>
        <w:t>een vrijwilliger die werkzaamheden verricht voor de school, alsmede een persoon die</w:t>
      </w:r>
      <w:r w:rsidR="00DE2598">
        <w:t xml:space="preserve"> </w:t>
      </w:r>
      <w:r>
        <w:t>anderszins deel uitmaakt van de schoolgemeenschap, die een klacht heeft ingediend;</w:t>
      </w:r>
    </w:p>
    <w:p w14:paraId="24BFEEC5" w14:textId="77777777" w:rsidR="000B2562" w:rsidRDefault="000B2562" w:rsidP="00EC485F">
      <w:pPr>
        <w:pStyle w:val="Geenafstand"/>
        <w:numPr>
          <w:ilvl w:val="0"/>
          <w:numId w:val="2"/>
        </w:numPr>
      </w:pPr>
      <w:r>
        <w:t>klacht: klacht over gedragingen en beslissingen dan wel het nalaten van gedragingen en</w:t>
      </w:r>
      <w:r w:rsidR="00DE2598">
        <w:t xml:space="preserve"> </w:t>
      </w:r>
      <w:r>
        <w:t>het niet nemen van beslissingen van de aangeklaagde;</w:t>
      </w:r>
    </w:p>
    <w:p w14:paraId="1F2A1EB8" w14:textId="77777777" w:rsidR="000B2562" w:rsidRDefault="000B2562" w:rsidP="00EC485F">
      <w:pPr>
        <w:pStyle w:val="Geenafstand"/>
        <w:numPr>
          <w:ilvl w:val="0"/>
          <w:numId w:val="2"/>
        </w:numPr>
      </w:pPr>
      <w:r>
        <w:t>contactpersoon: de persoon als bedoeld in artikel 2;</w:t>
      </w:r>
    </w:p>
    <w:p w14:paraId="43EACF5A" w14:textId="77777777" w:rsidR="000B2562" w:rsidRDefault="000B2562" w:rsidP="00EC485F">
      <w:pPr>
        <w:pStyle w:val="Geenafstand"/>
        <w:numPr>
          <w:ilvl w:val="0"/>
          <w:numId w:val="2"/>
        </w:numPr>
      </w:pPr>
      <w:r>
        <w:t>vertrouwenspersoon: de persoon als bedoeld in artikel 3;</w:t>
      </w:r>
    </w:p>
    <w:p w14:paraId="0E6B47B4" w14:textId="77777777" w:rsidR="00EC485F" w:rsidRDefault="000B2562" w:rsidP="00EC485F">
      <w:pPr>
        <w:pStyle w:val="Geenafstand"/>
        <w:numPr>
          <w:ilvl w:val="0"/>
          <w:numId w:val="2"/>
        </w:numPr>
      </w:pPr>
      <w:r>
        <w:t xml:space="preserve">bevoegd gezag: het bestuur van Stichting Katholiek Primair Onderwijs </w:t>
      </w:r>
      <w:r w:rsidR="00DE2598">
        <w:t xml:space="preserve">Sint </w:t>
      </w:r>
      <w:r>
        <w:t>Antonius;</w:t>
      </w:r>
    </w:p>
    <w:p w14:paraId="7427CD5F" w14:textId="77777777" w:rsidR="000B2562" w:rsidRDefault="000B2562" w:rsidP="00EC485F">
      <w:pPr>
        <w:pStyle w:val="Geenafstand"/>
        <w:numPr>
          <w:ilvl w:val="0"/>
          <w:numId w:val="2"/>
        </w:numPr>
      </w:pPr>
      <w:r>
        <w:t>aangeklaagde: een (ex-)leerling, ouder/voogd/verzorger van een minderjarige (ex)leerling,</w:t>
      </w:r>
      <w:r w:rsidR="00DE2598">
        <w:t xml:space="preserve"> </w:t>
      </w:r>
      <w:r>
        <w:t>(een lid van) het personeel, (een lid van) de directie, (een lid van) het bevoegd gezag of</w:t>
      </w:r>
      <w:r w:rsidR="00DE2598">
        <w:t xml:space="preserve"> </w:t>
      </w:r>
      <w:r>
        <w:t>een vrijwilliger die werkzaamheden verricht voor de school, alsmede een persoon die</w:t>
      </w:r>
      <w:r w:rsidR="00DE2598">
        <w:t xml:space="preserve"> </w:t>
      </w:r>
      <w:r>
        <w:t>anderszins deel uitmaakt van de schoolgemeenschap, tegen wie een klacht is ingediend;</w:t>
      </w:r>
    </w:p>
    <w:p w14:paraId="72D49943" w14:textId="77777777" w:rsidR="000B2562" w:rsidRDefault="000B2562" w:rsidP="00EC485F">
      <w:pPr>
        <w:pStyle w:val="Geenafstand"/>
        <w:numPr>
          <w:ilvl w:val="0"/>
          <w:numId w:val="2"/>
        </w:numPr>
      </w:pPr>
      <w:r>
        <w:t>seksuele intimidatie: handelingen, gedragingen en/of uitlatingen in de seksuele sfeer die</w:t>
      </w:r>
      <w:r w:rsidR="00DE2598">
        <w:t xml:space="preserve"> </w:t>
      </w:r>
      <w:r>
        <w:t>binnen of in samenhang met de onderwijssituatie plaatsvinden en die volgens algemene</w:t>
      </w:r>
      <w:r w:rsidR="00DE2598">
        <w:t xml:space="preserve"> </w:t>
      </w:r>
      <w:r>
        <w:t>normen of door degenen op wie ze zijn gericht, dan wel, in het geval het een minderjarige</w:t>
      </w:r>
      <w:r w:rsidR="00DE2598">
        <w:t xml:space="preserve"> </w:t>
      </w:r>
      <w:r>
        <w:t>betreft, door de ouders/verzorgers van de leerling als ongewenst wordt ervaren.</w:t>
      </w:r>
    </w:p>
    <w:p w14:paraId="049F31CB" w14:textId="77777777" w:rsidR="00EC485F" w:rsidRDefault="00EC485F" w:rsidP="000B2562">
      <w:pPr>
        <w:pStyle w:val="Geenafstand"/>
      </w:pPr>
    </w:p>
    <w:p w14:paraId="206232E1" w14:textId="77777777" w:rsidR="000B2562" w:rsidRPr="00EC485F" w:rsidRDefault="000B2562" w:rsidP="000B2562">
      <w:pPr>
        <w:pStyle w:val="Geenafstand"/>
        <w:rPr>
          <w:b/>
          <w:u w:val="single"/>
        </w:rPr>
      </w:pPr>
      <w:r w:rsidRPr="00EC485F">
        <w:rPr>
          <w:b/>
          <w:u w:val="single"/>
        </w:rPr>
        <w:t>HOOFDSTUK 2: BEHANDELING VAN DE KLACHTEN</w:t>
      </w:r>
    </w:p>
    <w:p w14:paraId="53128261" w14:textId="77777777" w:rsidR="00EC485F" w:rsidRDefault="00EC485F" w:rsidP="000B2562">
      <w:pPr>
        <w:pStyle w:val="Geenafstand"/>
      </w:pPr>
    </w:p>
    <w:p w14:paraId="52BC311E" w14:textId="77777777" w:rsidR="000B2562" w:rsidRPr="00EC485F" w:rsidRDefault="000B2562" w:rsidP="000B2562">
      <w:pPr>
        <w:pStyle w:val="Geenafstand"/>
        <w:rPr>
          <w:b/>
          <w:u w:val="single"/>
        </w:rPr>
      </w:pPr>
      <w:r w:rsidRPr="00EC485F">
        <w:rPr>
          <w:b/>
          <w:u w:val="single"/>
        </w:rPr>
        <w:t>Paragraaf 1: De contactpersoon</w:t>
      </w:r>
    </w:p>
    <w:p w14:paraId="62486C05" w14:textId="77777777" w:rsidR="00EC485F" w:rsidRDefault="00EC485F" w:rsidP="000B2562">
      <w:pPr>
        <w:pStyle w:val="Geenafstand"/>
      </w:pPr>
    </w:p>
    <w:p w14:paraId="35A324DD" w14:textId="77777777" w:rsidR="000B2562" w:rsidRPr="00EC485F" w:rsidRDefault="000B2562" w:rsidP="000B2562">
      <w:pPr>
        <w:pStyle w:val="Geenafstand"/>
        <w:rPr>
          <w:i/>
          <w:u w:val="single"/>
        </w:rPr>
      </w:pPr>
      <w:r w:rsidRPr="00EC485F">
        <w:rPr>
          <w:i/>
          <w:u w:val="single"/>
        </w:rPr>
        <w:t>Artikel 2: Aanstelling en taak contactpersoon</w:t>
      </w:r>
    </w:p>
    <w:p w14:paraId="4101652C" w14:textId="77777777" w:rsidR="00EC485F" w:rsidRDefault="00EC485F" w:rsidP="000B2562">
      <w:pPr>
        <w:pStyle w:val="Geenafstand"/>
      </w:pPr>
    </w:p>
    <w:p w14:paraId="54B19987" w14:textId="77777777" w:rsidR="000B2562" w:rsidRDefault="000B2562" w:rsidP="00EC485F">
      <w:pPr>
        <w:pStyle w:val="Geenafstand"/>
        <w:numPr>
          <w:ilvl w:val="0"/>
          <w:numId w:val="3"/>
        </w:numPr>
      </w:pPr>
      <w:r>
        <w:t>Er is op iedere school tenminste één contactpersoon die de klager verwijst naar de</w:t>
      </w:r>
      <w:r w:rsidR="00DE2598">
        <w:t xml:space="preserve"> </w:t>
      </w:r>
      <w:r>
        <w:t>vertrouwenspersoon.</w:t>
      </w:r>
    </w:p>
    <w:p w14:paraId="4A69FAC8" w14:textId="77777777" w:rsidR="00EC485F" w:rsidRDefault="000B2562" w:rsidP="00EC485F">
      <w:pPr>
        <w:pStyle w:val="Geenafstand"/>
        <w:numPr>
          <w:ilvl w:val="0"/>
          <w:numId w:val="3"/>
        </w:numPr>
      </w:pPr>
      <w:r>
        <w:t>Het bevoegd gezag wijst de contactpersoon aan op voorstel van het team van de school. Het</w:t>
      </w:r>
      <w:r w:rsidR="00DE2598">
        <w:t xml:space="preserve"> </w:t>
      </w:r>
      <w:r>
        <w:t>bevoegd gezag kan de contactpersoon ontslaan van zijn opgedragen taak.</w:t>
      </w:r>
    </w:p>
    <w:p w14:paraId="6EEF1110" w14:textId="77777777" w:rsidR="000B2562" w:rsidRDefault="000B2562" w:rsidP="00EC485F">
      <w:pPr>
        <w:pStyle w:val="Geenafstand"/>
        <w:numPr>
          <w:ilvl w:val="0"/>
          <w:numId w:val="3"/>
        </w:numPr>
      </w:pPr>
      <w:r>
        <w:t>De contactpersoon neemt bij zijn werkzaamheden de grootst mogelijke zorgvuldigheid in acht.</w:t>
      </w:r>
      <w:r w:rsidR="00EC485F">
        <w:t xml:space="preserve"> </w:t>
      </w:r>
      <w:r>
        <w:t>De contactpersoon is verplicht tot geheimhouding van alle zaken die hij in die hoedanigheid</w:t>
      </w:r>
      <w:r w:rsidR="00EC485F">
        <w:t xml:space="preserve"> </w:t>
      </w:r>
      <w:r>
        <w:t>verneemt. Deze plicht vervalt niet nadat betrokkene zijn taak als contactpersoon heeft</w:t>
      </w:r>
      <w:r w:rsidR="00EC485F">
        <w:t xml:space="preserve"> b</w:t>
      </w:r>
      <w:r>
        <w:t>eëindigd.</w:t>
      </w:r>
    </w:p>
    <w:p w14:paraId="4B99056E" w14:textId="77777777" w:rsidR="00EC485F" w:rsidRPr="00EC485F" w:rsidRDefault="00EC485F" w:rsidP="000B2562">
      <w:pPr>
        <w:pStyle w:val="Geenafstand"/>
        <w:rPr>
          <w:b/>
          <w:u w:val="single"/>
        </w:rPr>
      </w:pPr>
    </w:p>
    <w:p w14:paraId="0C57116E" w14:textId="77777777" w:rsidR="000B2562" w:rsidRPr="00EC485F" w:rsidRDefault="000B2562" w:rsidP="000B2562">
      <w:pPr>
        <w:pStyle w:val="Geenafstand"/>
        <w:rPr>
          <w:b/>
          <w:u w:val="single"/>
        </w:rPr>
      </w:pPr>
      <w:r w:rsidRPr="00EC485F">
        <w:rPr>
          <w:b/>
          <w:u w:val="single"/>
        </w:rPr>
        <w:t>Paragraaf 2: De (externe) vertrouwenspersoon</w:t>
      </w:r>
    </w:p>
    <w:p w14:paraId="1299C43A" w14:textId="77777777" w:rsidR="00EC485F" w:rsidRDefault="00EC485F" w:rsidP="000B2562">
      <w:pPr>
        <w:pStyle w:val="Geenafstand"/>
      </w:pPr>
    </w:p>
    <w:p w14:paraId="706BDCBA" w14:textId="77777777" w:rsidR="000B2562" w:rsidRPr="00EC485F" w:rsidRDefault="000B2562" w:rsidP="000B2562">
      <w:pPr>
        <w:pStyle w:val="Geenafstand"/>
        <w:rPr>
          <w:i/>
          <w:u w:val="single"/>
        </w:rPr>
      </w:pPr>
      <w:r w:rsidRPr="00EC485F">
        <w:rPr>
          <w:i/>
          <w:u w:val="single"/>
        </w:rPr>
        <w:t>Artikel 3: Aanstelling en taken vertrouwenspersoon</w:t>
      </w:r>
    </w:p>
    <w:p w14:paraId="4DDBEF00" w14:textId="77777777" w:rsidR="00EC485F" w:rsidRDefault="00EC485F" w:rsidP="000B2562">
      <w:pPr>
        <w:pStyle w:val="Geenafstand"/>
      </w:pPr>
    </w:p>
    <w:p w14:paraId="02F79146" w14:textId="77777777" w:rsidR="000B2562" w:rsidRDefault="000B2562" w:rsidP="000B2C39">
      <w:pPr>
        <w:pStyle w:val="Geenafstand"/>
        <w:numPr>
          <w:ilvl w:val="0"/>
          <w:numId w:val="7"/>
        </w:numPr>
      </w:pPr>
      <w:r>
        <w:t>Het bevoegd gezag beschikt over ten minste één vertrouwenspersoon die functioneert als</w:t>
      </w:r>
    </w:p>
    <w:p w14:paraId="61360E00" w14:textId="77777777" w:rsidR="000B2562" w:rsidRDefault="000B2562" w:rsidP="000B2C39">
      <w:pPr>
        <w:pStyle w:val="Geenafstand"/>
        <w:numPr>
          <w:ilvl w:val="1"/>
          <w:numId w:val="7"/>
        </w:numPr>
      </w:pPr>
      <w:r>
        <w:t>aanspreekpunt bij klachten.</w:t>
      </w:r>
    </w:p>
    <w:p w14:paraId="6D29C204" w14:textId="77777777" w:rsidR="000B2562" w:rsidRDefault="000B2562" w:rsidP="000B2C39">
      <w:pPr>
        <w:pStyle w:val="Geenafstand"/>
        <w:numPr>
          <w:ilvl w:val="0"/>
          <w:numId w:val="7"/>
        </w:numPr>
      </w:pPr>
      <w:r>
        <w:t xml:space="preserve">Het bevoegd gezag betrekt op contractuele basis een medewerker van </w:t>
      </w:r>
      <w:proofErr w:type="spellStart"/>
      <w:r w:rsidR="00EC485F" w:rsidRPr="00DE2598">
        <w:rPr>
          <w:i/>
        </w:rPr>
        <w:t>OnderwijsAdvies</w:t>
      </w:r>
      <w:proofErr w:type="spellEnd"/>
      <w:r w:rsidR="00EC485F" w:rsidRPr="00DE2598">
        <w:rPr>
          <w:i/>
        </w:rPr>
        <w:t xml:space="preserve"> </w:t>
      </w:r>
      <w:r w:rsidR="00EC485F">
        <w:t xml:space="preserve"> al</w:t>
      </w:r>
      <w:r>
        <w:t>s onafhankelijke vertrouwenspersoon.</w:t>
      </w:r>
    </w:p>
    <w:p w14:paraId="6378D937" w14:textId="77777777" w:rsidR="000B2562" w:rsidRDefault="000B2562" w:rsidP="000B2C39">
      <w:pPr>
        <w:pStyle w:val="Geenafstand"/>
        <w:numPr>
          <w:ilvl w:val="0"/>
          <w:numId w:val="7"/>
        </w:numPr>
      </w:pPr>
      <w:r>
        <w:lastRenderedPageBreak/>
        <w:t>De vertrouwenspersoon gaat na of door bemiddeling een oplossing kan worden bereikt. De</w:t>
      </w:r>
      <w:r w:rsidR="00DE2598">
        <w:t xml:space="preserve"> </w:t>
      </w:r>
      <w:r>
        <w:t>vertrouwenspersoon gaat na of de gebeurtenis aanleiding geeft tot het indienen van een</w:t>
      </w:r>
      <w:r w:rsidR="00DE2598">
        <w:t xml:space="preserve"> </w:t>
      </w:r>
      <w:r>
        <w:t>klacht. Hij</w:t>
      </w:r>
      <w:r w:rsidR="00DE2598">
        <w:t xml:space="preserve">/zij </w:t>
      </w:r>
      <w:r>
        <w:t>begeleidt de klager desgewenst bij de verdere procedure en verleent desgewenst</w:t>
      </w:r>
      <w:r w:rsidR="00DE2598">
        <w:t xml:space="preserve"> </w:t>
      </w:r>
      <w:r>
        <w:t>bijstand bij het doen van aangifte bij politie of justitie.</w:t>
      </w:r>
    </w:p>
    <w:p w14:paraId="3439BA53" w14:textId="77777777" w:rsidR="000B2562" w:rsidRDefault="000B2562" w:rsidP="000B2C39">
      <w:pPr>
        <w:pStyle w:val="Geenafstand"/>
        <w:numPr>
          <w:ilvl w:val="0"/>
          <w:numId w:val="7"/>
        </w:numPr>
      </w:pPr>
      <w:r>
        <w:t>De vertrouwenspersoon verwijst de klager, indien en voor zover noodzakelijk of wenselijk,</w:t>
      </w:r>
      <w:r w:rsidR="00DE2598">
        <w:t xml:space="preserve"> </w:t>
      </w:r>
      <w:r>
        <w:t>naar andere instanties gespecialiseerd in opvang en nazorg.</w:t>
      </w:r>
    </w:p>
    <w:p w14:paraId="5ED0E967" w14:textId="77777777" w:rsidR="000B2562" w:rsidRDefault="000B2562" w:rsidP="000B2C39">
      <w:pPr>
        <w:pStyle w:val="Geenafstand"/>
        <w:numPr>
          <w:ilvl w:val="0"/>
          <w:numId w:val="7"/>
        </w:numPr>
      </w:pPr>
      <w:r>
        <w:t>Indien de vertrouwenspersoon slechts aanwijzingen, doch geen concrete klachten bereiken,</w:t>
      </w:r>
      <w:r w:rsidR="004B3EA5">
        <w:t xml:space="preserve"> </w:t>
      </w:r>
      <w:r>
        <w:t>kan hij</w:t>
      </w:r>
      <w:r w:rsidR="004B3EA5">
        <w:t>/zij</w:t>
      </w:r>
      <w:r>
        <w:t xml:space="preserve"> deze ter kennis brengen van de klachtencommissie of het bevoegd gezag.</w:t>
      </w:r>
    </w:p>
    <w:p w14:paraId="2D267F61" w14:textId="77777777" w:rsidR="000B2562" w:rsidRDefault="000B2562" w:rsidP="000B2C39">
      <w:pPr>
        <w:pStyle w:val="Geenafstand"/>
        <w:numPr>
          <w:ilvl w:val="0"/>
          <w:numId w:val="7"/>
        </w:numPr>
      </w:pPr>
      <w:r>
        <w:t>De vertrouwenspersoon geeft gevraagd of ongevraagd advies over de door het bevoegd</w:t>
      </w:r>
      <w:r w:rsidR="004B3EA5">
        <w:t xml:space="preserve"> </w:t>
      </w:r>
      <w:r>
        <w:t>gezag te nemen besluiten in deze.</w:t>
      </w:r>
    </w:p>
    <w:p w14:paraId="4949CAA2" w14:textId="77777777" w:rsidR="000B2562" w:rsidRDefault="000B2562" w:rsidP="000B2C39">
      <w:pPr>
        <w:pStyle w:val="Geenafstand"/>
        <w:numPr>
          <w:ilvl w:val="0"/>
          <w:numId w:val="7"/>
        </w:numPr>
      </w:pPr>
      <w:r>
        <w:t>De vertrouwenspersoon neemt bij zijn</w:t>
      </w:r>
      <w:r w:rsidR="004B3EA5">
        <w:t xml:space="preserve">/haar </w:t>
      </w:r>
      <w:r>
        <w:t>werkzaamheden de grootst mogelijke zorgvuldigheid in</w:t>
      </w:r>
      <w:r w:rsidR="004B3EA5">
        <w:t xml:space="preserve"> </w:t>
      </w:r>
      <w:r>
        <w:t>acht. De vertrouwenspersoon is verplicht tot geheimhouding van alle zaken die hij</w:t>
      </w:r>
      <w:r w:rsidR="004B3EA5">
        <w:t>/zij</w:t>
      </w:r>
      <w:r>
        <w:t xml:space="preserve"> in die</w:t>
      </w:r>
      <w:r w:rsidR="004B3EA5">
        <w:t xml:space="preserve"> </w:t>
      </w:r>
      <w:r>
        <w:t>hoedanigheid verneemt. Deze plicht vervalt niet nadat betrokkene zijn taak als</w:t>
      </w:r>
      <w:r w:rsidR="004B3EA5">
        <w:t xml:space="preserve"> </w:t>
      </w:r>
      <w:r>
        <w:t>vertrouwenspersoon heeft beëindigd.</w:t>
      </w:r>
    </w:p>
    <w:p w14:paraId="37D78926" w14:textId="77777777" w:rsidR="000B2562" w:rsidRDefault="000B2562" w:rsidP="000B2C39">
      <w:pPr>
        <w:pStyle w:val="Geenafstand"/>
        <w:numPr>
          <w:ilvl w:val="0"/>
          <w:numId w:val="7"/>
        </w:numPr>
      </w:pPr>
      <w:r>
        <w:t>De vertrouwenspersoon brengt jaarlijks aan het bevoegd gezag schriftelijk verslag uit van zijn</w:t>
      </w:r>
      <w:r w:rsidR="004B3EA5">
        <w:t xml:space="preserve">/haar </w:t>
      </w:r>
      <w:r>
        <w:t>werkzaamheden.</w:t>
      </w:r>
    </w:p>
    <w:p w14:paraId="3461D779" w14:textId="77777777" w:rsidR="00EC485F" w:rsidRDefault="00EC485F" w:rsidP="000B2562">
      <w:pPr>
        <w:pStyle w:val="Geenafstand"/>
      </w:pPr>
    </w:p>
    <w:p w14:paraId="02B10DD7" w14:textId="77777777" w:rsidR="000B2562" w:rsidRPr="00EC485F" w:rsidRDefault="000B2562" w:rsidP="000B2C39">
      <w:pPr>
        <w:pStyle w:val="Geenafstand"/>
        <w:tabs>
          <w:tab w:val="left" w:pos="7518"/>
        </w:tabs>
        <w:rPr>
          <w:b/>
          <w:u w:val="single"/>
        </w:rPr>
      </w:pPr>
      <w:r w:rsidRPr="00EC485F">
        <w:rPr>
          <w:b/>
          <w:u w:val="single"/>
        </w:rPr>
        <w:t>Paragraaf 3: De klachtencommissie</w:t>
      </w:r>
    </w:p>
    <w:p w14:paraId="3CF2D8B6" w14:textId="77777777" w:rsidR="00EC485F" w:rsidRDefault="00EC485F" w:rsidP="000B2562">
      <w:pPr>
        <w:pStyle w:val="Geenafstand"/>
      </w:pPr>
    </w:p>
    <w:p w14:paraId="3C4AF2C3" w14:textId="77777777" w:rsidR="000B2562" w:rsidRPr="00EC485F" w:rsidRDefault="000B2562" w:rsidP="000B2562">
      <w:pPr>
        <w:pStyle w:val="Geenafstand"/>
        <w:rPr>
          <w:i/>
          <w:u w:val="single"/>
        </w:rPr>
      </w:pPr>
      <w:r w:rsidRPr="00EC485F">
        <w:rPr>
          <w:i/>
          <w:u w:val="single"/>
        </w:rPr>
        <w:t>Artikel 4: Instelling en taken klachtencommissie</w:t>
      </w:r>
    </w:p>
    <w:p w14:paraId="0FB78278" w14:textId="77777777" w:rsidR="00EC485F" w:rsidRDefault="00EC485F" w:rsidP="000B2562">
      <w:pPr>
        <w:pStyle w:val="Geenafstand"/>
      </w:pPr>
    </w:p>
    <w:p w14:paraId="13526E0E" w14:textId="77777777" w:rsidR="005C35BA" w:rsidRDefault="000B2562" w:rsidP="005C35BA">
      <w:pPr>
        <w:pStyle w:val="Geenafstand"/>
      </w:pPr>
      <w:r>
        <w:t xml:space="preserve">Het bevoegd gezag sluit zich aan bij een landelijke klachtencommissie te weten </w:t>
      </w:r>
      <w:r w:rsidR="005C35BA" w:rsidRPr="005C35BA">
        <w:t>Bureau van de Geschillen-, Bezwaren en Klachtencommissies Katholiek Onderwijs, Postbus 82324, 2508 EH Den Haag (tel. 070-3457097),www.geschillencommissiesbijzonderonderwijs.nl.</w:t>
      </w:r>
    </w:p>
    <w:p w14:paraId="1D96EC7D" w14:textId="77777777" w:rsidR="000B2562" w:rsidRDefault="000B2562" w:rsidP="000B2562">
      <w:pPr>
        <w:pStyle w:val="Geenafstand"/>
      </w:pPr>
      <w:r>
        <w:t>Zie het reglement van de</w:t>
      </w:r>
      <w:r w:rsidR="004B3EA5">
        <w:t xml:space="preserve"> </w:t>
      </w:r>
      <w:r>
        <w:t>landelijke klachtencommissie voor de beschrijving van de instelling, taken en procedures van de</w:t>
      </w:r>
      <w:r w:rsidR="004B3EA5">
        <w:t xml:space="preserve"> </w:t>
      </w:r>
      <w:r>
        <w:t>klachtencommissie.</w:t>
      </w:r>
    </w:p>
    <w:p w14:paraId="1FC39945" w14:textId="77777777" w:rsidR="004B3EA5" w:rsidRDefault="004B3EA5" w:rsidP="000B2562">
      <w:pPr>
        <w:pStyle w:val="Geenafstand"/>
      </w:pPr>
    </w:p>
    <w:p w14:paraId="520B1317" w14:textId="77777777" w:rsidR="000B2562" w:rsidRPr="004B3EA5" w:rsidRDefault="000B2562" w:rsidP="000B2562">
      <w:pPr>
        <w:pStyle w:val="Geenafstand"/>
        <w:rPr>
          <w:i/>
          <w:u w:val="single"/>
        </w:rPr>
      </w:pPr>
      <w:r w:rsidRPr="004B3EA5">
        <w:rPr>
          <w:i/>
          <w:u w:val="single"/>
        </w:rPr>
        <w:t>Artikel 5: Indienen van een klacht bij de klachtencommissie</w:t>
      </w:r>
    </w:p>
    <w:p w14:paraId="0562CB0E" w14:textId="77777777" w:rsidR="004B3EA5" w:rsidRDefault="004B3EA5" w:rsidP="000B2562">
      <w:pPr>
        <w:pStyle w:val="Geenafstand"/>
      </w:pPr>
    </w:p>
    <w:p w14:paraId="465BF358" w14:textId="77777777" w:rsidR="000B2562" w:rsidRDefault="000B2562" w:rsidP="0084465D">
      <w:pPr>
        <w:pStyle w:val="Geenafstand"/>
        <w:numPr>
          <w:ilvl w:val="0"/>
          <w:numId w:val="8"/>
        </w:numPr>
      </w:pPr>
      <w:r>
        <w:t>De klager dient de klacht in bij:</w:t>
      </w:r>
    </w:p>
    <w:p w14:paraId="2E8A5F44" w14:textId="77777777" w:rsidR="000B2562" w:rsidRDefault="000B2562" w:rsidP="0084465D">
      <w:pPr>
        <w:pStyle w:val="Geenafstand"/>
        <w:numPr>
          <w:ilvl w:val="1"/>
          <w:numId w:val="8"/>
        </w:numPr>
      </w:pPr>
      <w:r>
        <w:t>het bevoegd gezag; of</w:t>
      </w:r>
    </w:p>
    <w:p w14:paraId="72534FB0" w14:textId="77777777" w:rsidR="000B2562" w:rsidRDefault="000B2562" w:rsidP="0084465D">
      <w:pPr>
        <w:pStyle w:val="Geenafstand"/>
        <w:numPr>
          <w:ilvl w:val="1"/>
          <w:numId w:val="8"/>
        </w:numPr>
      </w:pPr>
      <w:r>
        <w:t>de klachtencommissie.</w:t>
      </w:r>
    </w:p>
    <w:p w14:paraId="156573E0" w14:textId="77777777" w:rsidR="000B2562" w:rsidRDefault="000B2562" w:rsidP="0084465D">
      <w:pPr>
        <w:pStyle w:val="Geenafstand"/>
        <w:numPr>
          <w:ilvl w:val="0"/>
          <w:numId w:val="8"/>
        </w:numPr>
      </w:pPr>
      <w:r>
        <w:t>De klacht dient binnen een jaar na de gedraging of beslissing zijn ingediend, tenzij de</w:t>
      </w:r>
      <w:r w:rsidR="004B3EA5">
        <w:t xml:space="preserve"> </w:t>
      </w:r>
      <w:r>
        <w:t>klachtencommissie anders beslist.</w:t>
      </w:r>
    </w:p>
    <w:p w14:paraId="3014F7A6" w14:textId="77777777" w:rsidR="000B2562" w:rsidRDefault="000B2562" w:rsidP="0084465D">
      <w:pPr>
        <w:pStyle w:val="Geenafstand"/>
        <w:numPr>
          <w:ilvl w:val="0"/>
          <w:numId w:val="8"/>
        </w:numPr>
      </w:pPr>
      <w:r>
        <w:t>Indien de klacht bij het bevoegd gezag wordt ingediend, verwijst het bevoegd gezag de klager</w:t>
      </w:r>
      <w:r w:rsidR="004B3EA5">
        <w:t xml:space="preserve"> </w:t>
      </w:r>
      <w:r>
        <w:t>naar de vertrouwenspersoon of klachtencommissie, tenzij toepassing wordt gegeven aan het</w:t>
      </w:r>
      <w:r w:rsidR="004B3EA5">
        <w:t xml:space="preserve"> </w:t>
      </w:r>
      <w:r>
        <w:t>vierde lid.</w:t>
      </w:r>
    </w:p>
    <w:p w14:paraId="2D1B8572" w14:textId="77777777" w:rsidR="000B2562" w:rsidRDefault="000B2562" w:rsidP="0084465D">
      <w:pPr>
        <w:pStyle w:val="Geenafstand"/>
        <w:numPr>
          <w:ilvl w:val="0"/>
          <w:numId w:val="8"/>
        </w:numPr>
      </w:pPr>
      <w:r>
        <w:t>Het bevoegd gezag kan de klacht zelf afhandelen indien hij van mening is dat de klacht op</w:t>
      </w:r>
      <w:r w:rsidR="004B3EA5">
        <w:t xml:space="preserve"> </w:t>
      </w:r>
      <w:r>
        <w:t>een eenvoudige wijze kan worden afgehandeld. Het bevoegd gezag meldt een dergelijke</w:t>
      </w:r>
      <w:r w:rsidR="004B3EA5">
        <w:t xml:space="preserve"> </w:t>
      </w:r>
      <w:r>
        <w:t>afhandeling op verzoek van de klager aan de klachtencommissie.</w:t>
      </w:r>
    </w:p>
    <w:p w14:paraId="5D7D4023" w14:textId="77777777" w:rsidR="000B2562" w:rsidRDefault="000B2562" w:rsidP="0084465D">
      <w:pPr>
        <w:pStyle w:val="Geenafstand"/>
        <w:numPr>
          <w:ilvl w:val="0"/>
          <w:numId w:val="8"/>
        </w:numPr>
      </w:pPr>
      <w:r>
        <w:t>Indien de klacht wordt ingediend bij een ander orgaan dan de in het eerste lid genoemde,</w:t>
      </w:r>
      <w:r w:rsidR="004B3EA5">
        <w:t xml:space="preserve"> </w:t>
      </w:r>
      <w:r>
        <w:t>verwijst de ontvanger de klager aanstonds door naar de klachtencommissie of naar het</w:t>
      </w:r>
      <w:r w:rsidR="004B3EA5">
        <w:t xml:space="preserve"> </w:t>
      </w:r>
      <w:r>
        <w:t>bevoegd gezag. De ontvanger is tot geheimhouding verplicht.</w:t>
      </w:r>
    </w:p>
    <w:p w14:paraId="2912A08C" w14:textId="77777777" w:rsidR="000B2562" w:rsidRDefault="000B2562" w:rsidP="0084465D">
      <w:pPr>
        <w:pStyle w:val="Geenafstand"/>
        <w:numPr>
          <w:ilvl w:val="0"/>
          <w:numId w:val="8"/>
        </w:numPr>
      </w:pPr>
      <w:r>
        <w:t>Het bevoegd gezag kan een voorlopige voorziening treffen.</w:t>
      </w:r>
    </w:p>
    <w:p w14:paraId="58981FAF" w14:textId="77777777" w:rsidR="000B2562" w:rsidRDefault="000B2562" w:rsidP="0084465D">
      <w:pPr>
        <w:pStyle w:val="Geenafstand"/>
        <w:numPr>
          <w:ilvl w:val="0"/>
          <w:numId w:val="8"/>
        </w:numPr>
      </w:pPr>
      <w:r>
        <w:t>Op de ingediende klacht wordt de datum van ontvangst aangetekend.</w:t>
      </w:r>
    </w:p>
    <w:p w14:paraId="0FA97872" w14:textId="77777777" w:rsidR="0084465D" w:rsidRDefault="000B2562" w:rsidP="005C35BA">
      <w:pPr>
        <w:pStyle w:val="Geenafstand"/>
        <w:numPr>
          <w:ilvl w:val="0"/>
          <w:numId w:val="8"/>
        </w:numPr>
      </w:pPr>
      <w:r>
        <w:t>Het bevoegd gezag deelt de directeur van de betrokken school schriftelijk mee dat er een</w:t>
      </w:r>
      <w:r w:rsidR="004B3EA5">
        <w:t xml:space="preserve"> </w:t>
      </w:r>
      <w:r>
        <w:t>klacht wordt onderzocht door de klachtencommissie.</w:t>
      </w:r>
    </w:p>
    <w:p w14:paraId="7F08D52E" w14:textId="77777777" w:rsidR="000B2562" w:rsidRDefault="000B2562" w:rsidP="005C35BA">
      <w:pPr>
        <w:pStyle w:val="Geenafstand"/>
        <w:numPr>
          <w:ilvl w:val="0"/>
          <w:numId w:val="8"/>
        </w:numPr>
      </w:pPr>
      <w:r>
        <w:lastRenderedPageBreak/>
        <w:t>Klager en aangeklaagde kunnen zich laten bijstaan of laten vertegenwoordigen door een</w:t>
      </w:r>
      <w:r w:rsidR="004B3EA5">
        <w:t xml:space="preserve"> </w:t>
      </w:r>
      <w:r>
        <w:t>gemachtigde.</w:t>
      </w:r>
    </w:p>
    <w:p w14:paraId="34CE0A41" w14:textId="77777777" w:rsidR="004B3EA5" w:rsidRDefault="004B3EA5" w:rsidP="000B2562">
      <w:pPr>
        <w:pStyle w:val="Geenafstand"/>
      </w:pPr>
    </w:p>
    <w:p w14:paraId="60A8D73E" w14:textId="77777777" w:rsidR="000B2562" w:rsidRPr="004B3EA5" w:rsidRDefault="000B2562" w:rsidP="000B2562">
      <w:pPr>
        <w:pStyle w:val="Geenafstand"/>
        <w:rPr>
          <w:i/>
          <w:u w:val="single"/>
        </w:rPr>
      </w:pPr>
      <w:r w:rsidRPr="004B3EA5">
        <w:rPr>
          <w:i/>
          <w:u w:val="single"/>
        </w:rPr>
        <w:t>Artikel 6: Inhoud van de klacht voor de klachtencommissie</w:t>
      </w:r>
    </w:p>
    <w:p w14:paraId="62EBF3C5" w14:textId="77777777" w:rsidR="004B3EA5" w:rsidRDefault="004B3EA5" w:rsidP="000B2562">
      <w:pPr>
        <w:pStyle w:val="Geenafstand"/>
      </w:pPr>
    </w:p>
    <w:p w14:paraId="003C112B" w14:textId="77777777" w:rsidR="000B2562" w:rsidRDefault="000B2562" w:rsidP="0084465D">
      <w:pPr>
        <w:pStyle w:val="Geenafstand"/>
        <w:numPr>
          <w:ilvl w:val="0"/>
          <w:numId w:val="9"/>
        </w:numPr>
      </w:pPr>
      <w:r>
        <w:t>De klacht wordt schriftelijk ingediend en ondertekend.</w:t>
      </w:r>
    </w:p>
    <w:p w14:paraId="43BCE2BD" w14:textId="77777777" w:rsidR="000B2562" w:rsidRDefault="000B2562" w:rsidP="0084465D">
      <w:pPr>
        <w:pStyle w:val="Geenafstand"/>
        <w:numPr>
          <w:ilvl w:val="0"/>
          <w:numId w:val="9"/>
        </w:numPr>
      </w:pPr>
      <w:r>
        <w:t>Van een mondeling ingediende klacht wordt terstond door de ontvanger als bedoeld in artikel</w:t>
      </w:r>
      <w:r w:rsidR="004B3EA5">
        <w:t xml:space="preserve"> </w:t>
      </w:r>
      <w:r>
        <w:t>7, eerste lid een verslag gemaakt, dat door de klager voor akkoord wordt ondertekend en</w:t>
      </w:r>
      <w:r w:rsidR="004B3EA5">
        <w:t xml:space="preserve"> </w:t>
      </w:r>
      <w:r>
        <w:t>waarvan hij een afschrift ontvangt.</w:t>
      </w:r>
    </w:p>
    <w:p w14:paraId="5D79D754" w14:textId="77777777" w:rsidR="000B2562" w:rsidRDefault="000B2562" w:rsidP="0084465D">
      <w:pPr>
        <w:pStyle w:val="Geenafstand"/>
        <w:numPr>
          <w:ilvl w:val="0"/>
          <w:numId w:val="9"/>
        </w:numPr>
      </w:pPr>
      <w:r>
        <w:t>De klacht bevat ten minste:</w:t>
      </w:r>
    </w:p>
    <w:p w14:paraId="5E3654E3" w14:textId="77777777" w:rsidR="000B2562" w:rsidRDefault="000B2562" w:rsidP="0084465D">
      <w:pPr>
        <w:pStyle w:val="Geenafstand"/>
        <w:numPr>
          <w:ilvl w:val="1"/>
          <w:numId w:val="9"/>
        </w:numPr>
      </w:pPr>
      <w:r>
        <w:t>de naam en het adres van de klager;</w:t>
      </w:r>
    </w:p>
    <w:p w14:paraId="05B598E0" w14:textId="77777777" w:rsidR="000B2562" w:rsidRDefault="000B2562" w:rsidP="0084465D">
      <w:pPr>
        <w:pStyle w:val="Geenafstand"/>
        <w:numPr>
          <w:ilvl w:val="1"/>
          <w:numId w:val="9"/>
        </w:numPr>
      </w:pPr>
      <w:r>
        <w:t>de dagtekening;</w:t>
      </w:r>
    </w:p>
    <w:p w14:paraId="36BC1A15" w14:textId="77777777" w:rsidR="000B2562" w:rsidRDefault="000B2562" w:rsidP="0084465D">
      <w:pPr>
        <w:pStyle w:val="Geenafstand"/>
        <w:numPr>
          <w:ilvl w:val="1"/>
          <w:numId w:val="9"/>
        </w:numPr>
      </w:pPr>
      <w:r>
        <w:t>een omschrijving van de klacht.</w:t>
      </w:r>
    </w:p>
    <w:p w14:paraId="0579324C" w14:textId="77777777" w:rsidR="000B2562" w:rsidRDefault="000B2562" w:rsidP="0084465D">
      <w:pPr>
        <w:pStyle w:val="Geenafstand"/>
        <w:numPr>
          <w:ilvl w:val="0"/>
          <w:numId w:val="9"/>
        </w:numPr>
      </w:pPr>
      <w:r>
        <w:t>Indien niet is voldaan aan het gestelde in het derde lid, wordt de klager in de gelegenheid</w:t>
      </w:r>
      <w:r w:rsidR="004B3EA5">
        <w:t xml:space="preserve"> </w:t>
      </w:r>
      <w:r>
        <w:t>gesteld het verzuim binnen twee weken te herstellen. Is ook dan nog niet voldaan aan het</w:t>
      </w:r>
      <w:r w:rsidR="004B3EA5">
        <w:t xml:space="preserve"> </w:t>
      </w:r>
      <w:r>
        <w:t>gestelde in het derde lid, dan kan de klacht niet-ontvankelijk worden verklaard.</w:t>
      </w:r>
    </w:p>
    <w:p w14:paraId="0C872495" w14:textId="77777777" w:rsidR="00DE744D" w:rsidRDefault="000B2562" w:rsidP="0084465D">
      <w:pPr>
        <w:pStyle w:val="Geenafstand"/>
        <w:numPr>
          <w:ilvl w:val="0"/>
          <w:numId w:val="9"/>
        </w:numPr>
      </w:pPr>
      <w:r>
        <w:t>Indien de klacht niet-ontvankelijk wordt verklaard wordt dit aan de klager, de aangeklaagde,</w:t>
      </w:r>
      <w:r w:rsidR="004B3EA5">
        <w:t xml:space="preserve"> </w:t>
      </w:r>
      <w:r>
        <w:t>het bevoegd gezag en de directeur van de betrokken school gemeld.</w:t>
      </w:r>
    </w:p>
    <w:p w14:paraId="6D98A12B" w14:textId="77777777" w:rsidR="00895987" w:rsidRDefault="00895987" w:rsidP="000B2562">
      <w:pPr>
        <w:pStyle w:val="Geenafstand"/>
      </w:pPr>
    </w:p>
    <w:p w14:paraId="2946DB82" w14:textId="77777777" w:rsidR="00895987" w:rsidRDefault="00895987" w:rsidP="000B2562">
      <w:pPr>
        <w:pStyle w:val="Geenafstand"/>
      </w:pPr>
    </w:p>
    <w:p w14:paraId="5997CC1D" w14:textId="77777777" w:rsidR="00895987" w:rsidRDefault="00895987" w:rsidP="000B2562">
      <w:pPr>
        <w:pStyle w:val="Geenafstand"/>
      </w:pPr>
    </w:p>
    <w:p w14:paraId="110FFD37" w14:textId="77777777" w:rsidR="00A3647D" w:rsidRDefault="00A3647D">
      <w:pPr>
        <w:sectPr w:rsidR="00A3647D" w:rsidSect="0089598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308" w:right="1417" w:bottom="1417" w:left="1417" w:header="708" w:footer="708" w:gutter="0"/>
          <w:cols w:space="708"/>
          <w:docGrid w:linePitch="360"/>
        </w:sectPr>
      </w:pPr>
    </w:p>
    <w:p w14:paraId="20D7CFD3" w14:textId="77777777" w:rsidR="00895987" w:rsidRDefault="00144B61" w:rsidP="000B2562">
      <w:pPr>
        <w:pStyle w:val="Geenafstand"/>
        <w:rPr>
          <w:b/>
        </w:rPr>
      </w:pPr>
      <w:r w:rsidRPr="00144B61">
        <w:rPr>
          <w:b/>
        </w:rPr>
        <w:lastRenderedPageBreak/>
        <w:t>KLACHTENROUTE</w:t>
      </w:r>
    </w:p>
    <w:p w14:paraId="6B699379" w14:textId="77777777" w:rsidR="005C35BA" w:rsidRDefault="005C35BA" w:rsidP="000B2562">
      <w:pPr>
        <w:pStyle w:val="Geenafstand"/>
        <w:rPr>
          <w:b/>
        </w:rPr>
      </w:pPr>
    </w:p>
    <w:p w14:paraId="3FE9F23F" w14:textId="77777777" w:rsidR="00C32446" w:rsidRDefault="005C35BA" w:rsidP="000B2562">
      <w:pPr>
        <w:pStyle w:val="Geenafstand"/>
        <w:rPr>
          <w:b/>
        </w:rPr>
      </w:pPr>
      <w:r>
        <w:rPr>
          <w:b/>
          <w:noProof/>
          <w:lang w:eastAsia="nl-NL"/>
        </w:rPr>
        <w:lastRenderedPageBreak/>
        <w:drawing>
          <wp:inline distT="0" distB="0" distL="0" distR="0" wp14:anchorId="6613929E" wp14:editId="07777777">
            <wp:extent cx="9666957" cy="516742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kening klachtenregeling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6957" cy="516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446" w:rsidSect="00A3647D">
      <w:footerReference w:type="default" r:id="rId18"/>
      <w:pgSz w:w="16838" w:h="11906" w:orient="landscape"/>
      <w:pgMar w:top="1417" w:right="230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6F91" w14:textId="77777777" w:rsidR="00895987" w:rsidRDefault="00895987" w:rsidP="00895987">
      <w:pPr>
        <w:spacing w:after="0" w:line="240" w:lineRule="auto"/>
      </w:pPr>
      <w:r>
        <w:separator/>
      </w:r>
    </w:p>
  </w:endnote>
  <w:endnote w:type="continuationSeparator" w:id="0">
    <w:p w14:paraId="61CDCEAD" w14:textId="77777777" w:rsidR="00895987" w:rsidRDefault="00895987" w:rsidP="0089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CB0F" w14:textId="77777777" w:rsidR="00271C85" w:rsidRDefault="00271C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271C85" w:rsidRDefault="00271C8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9E20" w14:textId="77777777" w:rsidR="00271C85" w:rsidRDefault="00271C85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523C" w14:textId="77777777" w:rsidR="00C32446" w:rsidRDefault="00C3244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56223" w14:textId="77777777" w:rsidR="00895987" w:rsidRDefault="00895987" w:rsidP="00895987">
      <w:pPr>
        <w:spacing w:after="0" w:line="240" w:lineRule="auto"/>
      </w:pPr>
      <w:r>
        <w:separator/>
      </w:r>
    </w:p>
  </w:footnote>
  <w:footnote w:type="continuationSeparator" w:id="0">
    <w:p w14:paraId="07547A01" w14:textId="77777777" w:rsidR="00895987" w:rsidRDefault="00895987" w:rsidP="0089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77777777" w:rsidR="00271C85" w:rsidRDefault="00271C8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315" w14:textId="77777777" w:rsidR="00895987" w:rsidRDefault="00271C85" w:rsidP="00ED3C7F">
    <w:pPr>
      <w:pStyle w:val="Koptekst"/>
    </w:pPr>
    <w:r>
      <w:rPr>
        <w:noProof/>
        <w:lang w:eastAsia="nl-NL"/>
      </w:rPr>
      <w:drawing>
        <wp:inline distT="0" distB="0" distL="0" distR="0" wp14:anchorId="132BB3EE" wp14:editId="07777777">
          <wp:extent cx="2266950" cy="98107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271C85" w:rsidRDefault="00271C8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46D"/>
    <w:multiLevelType w:val="hybridMultilevel"/>
    <w:tmpl w:val="8F2AC8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6346"/>
    <w:multiLevelType w:val="hybridMultilevel"/>
    <w:tmpl w:val="8D36C8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0943"/>
    <w:multiLevelType w:val="hybridMultilevel"/>
    <w:tmpl w:val="8E20E3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C1C"/>
    <w:multiLevelType w:val="hybridMultilevel"/>
    <w:tmpl w:val="C21655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B3501"/>
    <w:multiLevelType w:val="hybridMultilevel"/>
    <w:tmpl w:val="91DA04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269A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F5124"/>
    <w:multiLevelType w:val="hybridMultilevel"/>
    <w:tmpl w:val="575CCE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728E9"/>
    <w:multiLevelType w:val="hybridMultilevel"/>
    <w:tmpl w:val="E878C1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D54CC"/>
    <w:multiLevelType w:val="hybridMultilevel"/>
    <w:tmpl w:val="C3A65C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21CDB"/>
    <w:multiLevelType w:val="hybridMultilevel"/>
    <w:tmpl w:val="BCAE0E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562"/>
    <w:rsid w:val="00020071"/>
    <w:rsid w:val="00070121"/>
    <w:rsid w:val="000B2562"/>
    <w:rsid w:val="000B2C39"/>
    <w:rsid w:val="00144B61"/>
    <w:rsid w:val="001A4F61"/>
    <w:rsid w:val="00271C85"/>
    <w:rsid w:val="003B78A2"/>
    <w:rsid w:val="004B3EA5"/>
    <w:rsid w:val="005C35BA"/>
    <w:rsid w:val="00706C94"/>
    <w:rsid w:val="0084465D"/>
    <w:rsid w:val="00895987"/>
    <w:rsid w:val="009E38A7"/>
    <w:rsid w:val="00A3647D"/>
    <w:rsid w:val="00AF6327"/>
    <w:rsid w:val="00C32446"/>
    <w:rsid w:val="00C56F37"/>
    <w:rsid w:val="00D1669A"/>
    <w:rsid w:val="00DE2598"/>
    <w:rsid w:val="00DE744D"/>
    <w:rsid w:val="00EC485F"/>
    <w:rsid w:val="00ED3C7F"/>
    <w:rsid w:val="00FC2478"/>
    <w:rsid w:val="34F92648"/>
    <w:rsid w:val="3E86E031"/>
    <w:rsid w:val="765ED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0F62E3"/>
  <w15:docId w15:val="{C7DD5C2E-FFB7-492B-88E3-33A34ED9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2562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C24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C247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C247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24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247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247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9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5987"/>
  </w:style>
  <w:style w:type="paragraph" w:styleId="Voettekst">
    <w:name w:val="footer"/>
    <w:basedOn w:val="Standaard"/>
    <w:link w:val="VoettekstChar"/>
    <w:uiPriority w:val="99"/>
    <w:unhideWhenUsed/>
    <w:rsid w:val="0089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5987"/>
  </w:style>
  <w:style w:type="character" w:styleId="Hyperlink">
    <w:name w:val="Hyperlink"/>
    <w:basedOn w:val="Standaardalinea-lettertype"/>
    <w:uiPriority w:val="99"/>
    <w:unhideWhenUsed/>
    <w:rsid w:val="00C56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n.kik@onderwijsadvies.n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3AD80F69BA14C929D306E32BDB266" ma:contentTypeVersion="12" ma:contentTypeDescription="Een nieuw document maken." ma:contentTypeScope="" ma:versionID="adff350f71327fafc3f9ab31400b97ba">
  <xsd:schema xmlns:xsd="http://www.w3.org/2001/XMLSchema" xmlns:xs="http://www.w3.org/2001/XMLSchema" xmlns:p="http://schemas.microsoft.com/office/2006/metadata/properties" xmlns:ns2="dba7d290-e3a5-461d-8263-e0b308069ba2" xmlns:ns3="2f78c21c-f86c-42bb-bc97-0355e1bb430b" targetNamespace="http://schemas.microsoft.com/office/2006/metadata/properties" ma:root="true" ma:fieldsID="8997e9b3220b3a10a24cd080753266f8" ns2:_="" ns3:_="">
    <xsd:import namespace="dba7d290-e3a5-461d-8263-e0b308069ba2"/>
    <xsd:import namespace="2f78c21c-f86c-42bb-bc97-0355e1bb4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7d290-e3a5-461d-8263-e0b308069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8c21c-f86c-42bb-bc97-0355e1bb4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3F252-B5CB-4EA9-BCF3-AA1A4D301F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10FD4-12E2-43FA-840F-2D65C687D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a7d290-e3a5-461d-8263-e0b308069ba2"/>
    <ds:schemaRef ds:uri="2f78c21c-f86c-42bb-bc97-0355e1bb4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6B82C5-2187-4427-8C3C-0E39E8EA7A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1666</Words>
  <Characters>9167</Characters>
  <Application>Microsoft Office Word</Application>
  <DocSecurity>0</DocSecurity>
  <Lines>76</Lines>
  <Paragraphs>21</Paragraphs>
  <ScaleCrop>false</ScaleCrop>
  <Company>HP</Company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Rijnberg</dc:creator>
  <cp:lastModifiedBy>Sofie Rijnberg</cp:lastModifiedBy>
  <cp:revision>2</cp:revision>
  <dcterms:created xsi:type="dcterms:W3CDTF">2022-06-20T14:56:00Z</dcterms:created>
  <dcterms:modified xsi:type="dcterms:W3CDTF">2022-06-20T14:56:00Z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0x010100A8F3AD80F69BA14C929D306E32BDB266</vt:lpwstr>
  </property>
  <property fmtid="{D5CDD505-2E9C-101B-9397-08002B2CF9AE}" pid="3" name="Order">
    <vt:r8>199800</vt:r8>
  </property>
</Properties>
</file>